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43" w:rsidRDefault="001D2743" w:rsidP="005C67DD">
      <w:pPr>
        <w:pStyle w:val="a3"/>
        <w:rPr>
          <w:rStyle w:val="FontStyle38"/>
          <w:sz w:val="24"/>
          <w:szCs w:val="24"/>
        </w:rPr>
      </w:pPr>
    </w:p>
    <w:p w:rsidR="001D2743" w:rsidRDefault="00931B59" w:rsidP="005C67DD">
      <w:pPr>
        <w:pStyle w:val="a3"/>
        <w:rPr>
          <w:rStyle w:val="FontStyle38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153259" cy="8639175"/>
            <wp:effectExtent l="19050" t="0" r="0" b="0"/>
            <wp:docPr id="2" name="Рисунок 1" descr="C:\Users\User\Desktop\НА САЙТ\теат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театр ти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59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43" w:rsidRDefault="001D2743" w:rsidP="005C67DD">
      <w:pPr>
        <w:pStyle w:val="a3"/>
        <w:rPr>
          <w:rStyle w:val="FontStyle38"/>
          <w:sz w:val="24"/>
          <w:szCs w:val="24"/>
        </w:rPr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lastRenderedPageBreak/>
        <w:t>1. Пояснительная записка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 xml:space="preserve">Направленность программы - художественная. Дополнительная </w:t>
      </w:r>
      <w:r w:rsidR="00855FE7">
        <w:rPr>
          <w:rStyle w:val="FontStyle39"/>
          <w:sz w:val="24"/>
          <w:szCs w:val="24"/>
        </w:rPr>
        <w:t xml:space="preserve"> </w:t>
      </w:r>
      <w:r w:rsidRPr="00441A71">
        <w:rPr>
          <w:rStyle w:val="FontStyle39"/>
          <w:sz w:val="24"/>
          <w:szCs w:val="24"/>
        </w:rPr>
        <w:t xml:space="preserve">общеразвивающая программа </w:t>
      </w:r>
      <w:r w:rsidR="005F605B">
        <w:rPr>
          <w:rStyle w:val="FontStyle39"/>
          <w:sz w:val="24"/>
          <w:szCs w:val="24"/>
        </w:rPr>
        <w:t>Ш</w:t>
      </w:r>
      <w:r w:rsidRPr="00441A71">
        <w:rPr>
          <w:rStyle w:val="FontStyle39"/>
          <w:sz w:val="24"/>
          <w:szCs w:val="24"/>
        </w:rPr>
        <w:t>кольный театр</w:t>
      </w:r>
      <w:r w:rsidR="005F605B">
        <w:rPr>
          <w:rStyle w:val="FontStyle39"/>
          <w:sz w:val="24"/>
          <w:szCs w:val="24"/>
        </w:rPr>
        <w:t xml:space="preserve"> «Юные таланты»</w:t>
      </w:r>
      <w:r w:rsidRPr="00441A71">
        <w:rPr>
          <w:rStyle w:val="FontStyle39"/>
          <w:sz w:val="24"/>
          <w:szCs w:val="24"/>
        </w:rPr>
        <w:t xml:space="preserve"> способствует развитию творческих способностей обучающихся средствами театрального искусства.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Театр - это синтез искусств, вобравший в себя практически все, что помогает развиваться полноценному человеку. Театр - искусство коллективное. Занятия театральным творчеством дисциплинируют, вырабатывают чувство ответственности перед партнерами, зрителями и коллективом, прививают любовь к труду. Подлинное творчество - это талант плюс упорный, тяжелый, но радостный труд. Научить понимать радость данного труда, попробовать раскрыть талант ребенка является одной из основных задач объединения</w:t>
      </w:r>
      <w:r w:rsidR="00431BE3">
        <w:rPr>
          <w:rStyle w:val="FontStyle39"/>
          <w:sz w:val="24"/>
          <w:szCs w:val="24"/>
        </w:rPr>
        <w:t xml:space="preserve"> школьного театра</w:t>
      </w:r>
      <w:r w:rsidRPr="00441A71">
        <w:rPr>
          <w:rStyle w:val="FontStyle39"/>
          <w:sz w:val="24"/>
          <w:szCs w:val="24"/>
        </w:rPr>
        <w:t xml:space="preserve"> «</w:t>
      </w:r>
      <w:r w:rsidR="005F605B">
        <w:rPr>
          <w:rStyle w:val="FontStyle39"/>
          <w:sz w:val="24"/>
          <w:szCs w:val="24"/>
        </w:rPr>
        <w:t>Юные таланты</w:t>
      </w:r>
      <w:r w:rsidRPr="00441A71">
        <w:rPr>
          <w:rStyle w:val="FontStyle39"/>
          <w:sz w:val="24"/>
          <w:szCs w:val="24"/>
        </w:rPr>
        <w:t>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Педагогическая целесообразность программы </w:t>
      </w:r>
      <w:r w:rsidRPr="00441A71">
        <w:rPr>
          <w:rStyle w:val="FontStyle39"/>
          <w:sz w:val="24"/>
          <w:szCs w:val="24"/>
        </w:rPr>
        <w:t>- это комплекс занятий художественной направленности, каждое из которых призвано повышать уровень образования детей и тем самым заложить основу общего культурного развития. В программе собран и систематизирован интересный материал, который в первую очередь необходим при получении основных умений и навыков в актерском мастерстве, исполнительстве, искусстве словесного действия и сценической речи, сценическом движении и пластике.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Актуальность </w:t>
      </w:r>
      <w:r w:rsidRPr="00441A71">
        <w:rPr>
          <w:rStyle w:val="FontStyle39"/>
          <w:sz w:val="24"/>
          <w:szCs w:val="24"/>
        </w:rPr>
        <w:t xml:space="preserve">программы   в том, что </w:t>
      </w:r>
      <w:r w:rsidR="005F605B">
        <w:rPr>
          <w:rStyle w:val="FontStyle39"/>
          <w:sz w:val="24"/>
          <w:szCs w:val="24"/>
        </w:rPr>
        <w:t>ш</w:t>
      </w:r>
      <w:r w:rsidRPr="00441A71">
        <w:rPr>
          <w:rStyle w:val="FontStyle39"/>
          <w:sz w:val="24"/>
          <w:szCs w:val="24"/>
        </w:rPr>
        <w:t>кольный театр</w:t>
      </w:r>
      <w:r w:rsidR="005F605B">
        <w:rPr>
          <w:rStyle w:val="FontStyle39"/>
          <w:sz w:val="24"/>
          <w:szCs w:val="24"/>
        </w:rPr>
        <w:t xml:space="preserve"> «Юные таланты»</w:t>
      </w:r>
      <w:r w:rsidRPr="00441A71">
        <w:rPr>
          <w:rStyle w:val="FontStyle39"/>
          <w:sz w:val="24"/>
          <w:szCs w:val="24"/>
        </w:rPr>
        <w:t xml:space="preserve"> позволяет реализовать гуманистическую направленность процессов воспитания и развития личности ребенка в современном обществе, уделить особое внимание духовно-нравственному и эстетическому воспитанию личности ребенка.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Школьный театр</w:t>
      </w:r>
      <w:r w:rsidR="00C063F1">
        <w:rPr>
          <w:rStyle w:val="FontStyle39"/>
          <w:sz w:val="24"/>
          <w:szCs w:val="24"/>
        </w:rPr>
        <w:t xml:space="preserve"> «Юные таланты»</w:t>
      </w:r>
      <w:r w:rsidRPr="00441A71">
        <w:rPr>
          <w:rStyle w:val="FontStyle39"/>
          <w:sz w:val="24"/>
          <w:szCs w:val="24"/>
        </w:rPr>
        <w:t xml:space="preserve"> базируется на единстве коллективного творчества, подчиненности общему замыслу с одной стороны, и максимальном творческом проявлении каждого исполнителя - с другой, имеет опыт индивидуализации и социализации.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 xml:space="preserve">Используя на занятиях театральной деятельностью музыку, изобразительное искусство, литературу решаются сразу ряд проблем, предоставляя в наш педагогический арсенал: 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1.Принцип синтеза различных видов искусств.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Режиссуру построения игровой ситуации, в которой возможно подключение собственного опыта ребенка.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Технологию развития воображения на основе игрового ассоциативного тренинга.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Отличительные особенности программы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Новизна программы предполагает использование системно-деятельностного подхода в организации и проведении занятий, вовлечение учащихся в продуктивную творческую деятельность, где он выступает, с одной стороны, в качестве исполнителя, а с другой, автора своего спектакля. Это все требует от ребенка осмысления действительности, выявления своего собственного отношения, а, значит открытости миру в противовес замкнутости и зажиму.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Дополнительные занятия в атмосфере театрального творчества формируют и развивают коммуникативную культуру обучающихся, их игровую культуру, формируют его систему ценностей в обществе.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Работа в группе укрепляет «чувство локтя», ребенок осознает свою значимость в общем деле, свою индивидуальность в исполняемой роли, воспитывает в себе чувство ответственности в выполнении каких-либо поручении, обязанностей.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Наряду с этими неоспоримо важными компетентностями дополнительные занятия в театральном кружке формируют устную речь, развивают ее выразительные и интонационные возможности - в общем, формируют культуру устной и сценической речи, развивают память, формируют художественный вкус ребенка, в целом обогащают его жизнь новыми яркими ощущениями.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Преемственность дополнительной общеобразовательной общеразвивающей программы с программами школы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Отбор сценарного материала в рамках реализации данной программы обусловлен его актуальностью в воспитательном пространстве школы, художественной ценностью, воспитательной направленностью и педагогической целесообразностью.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Важно, что происходит приобщение каждого ребёнка к общечеловеческим ценностям, созданы все условия для культурного, социального развития.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Большое значение имеет приобщение детей к родной отечественной русской культуре, воспитывается любовь к своей Родине - России. Это связано с тем, что большая часть мероприятий обязательно основываются на любви к своему Отечеству, русском народном творчестве.</w:t>
      </w:r>
    </w:p>
    <w:p w:rsidR="000166BB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Формируемые компетенции: 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Ценностно-смысловые: </w:t>
      </w:r>
      <w:r w:rsidRPr="00441A71">
        <w:rPr>
          <w:rStyle w:val="FontStyle39"/>
          <w:sz w:val="24"/>
          <w:szCs w:val="24"/>
        </w:rPr>
        <w:t>обогащение эстетического вкуса.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 xml:space="preserve"> </w:t>
      </w:r>
      <w:r w:rsidRPr="00441A71">
        <w:rPr>
          <w:rStyle w:val="FontStyle38"/>
          <w:sz w:val="24"/>
          <w:szCs w:val="24"/>
        </w:rPr>
        <w:t xml:space="preserve">Общекультурные: </w:t>
      </w:r>
      <w:r w:rsidRPr="00441A71">
        <w:rPr>
          <w:rStyle w:val="FontStyle39"/>
          <w:sz w:val="24"/>
          <w:szCs w:val="24"/>
        </w:rPr>
        <w:t xml:space="preserve">повышение общего культурного уровня. </w:t>
      </w:r>
      <w:r w:rsidRPr="00441A71">
        <w:rPr>
          <w:rStyle w:val="FontStyle38"/>
          <w:sz w:val="24"/>
          <w:szCs w:val="24"/>
        </w:rPr>
        <w:t xml:space="preserve">Учебно-познавательные: </w:t>
      </w:r>
      <w:r w:rsidRPr="00441A71">
        <w:rPr>
          <w:rStyle w:val="FontStyle39"/>
          <w:sz w:val="24"/>
          <w:szCs w:val="24"/>
        </w:rPr>
        <w:t xml:space="preserve">расширения знаний о театральном искусстве, усвоить, что поведение - основной материал актерского мастерства. 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Коммуникативные: </w:t>
      </w:r>
      <w:r w:rsidRPr="00441A71">
        <w:rPr>
          <w:rStyle w:val="FontStyle39"/>
          <w:sz w:val="24"/>
          <w:szCs w:val="24"/>
        </w:rPr>
        <w:t xml:space="preserve">уметь взаимодействовать с другими людьми. </w:t>
      </w:r>
      <w:r w:rsidRPr="00441A71">
        <w:rPr>
          <w:rStyle w:val="FontStyle38"/>
          <w:sz w:val="24"/>
          <w:szCs w:val="24"/>
        </w:rPr>
        <w:t xml:space="preserve">Социально-трудовые: </w:t>
      </w:r>
      <w:r w:rsidRPr="00441A71">
        <w:rPr>
          <w:rStyle w:val="FontStyle39"/>
          <w:sz w:val="24"/>
          <w:szCs w:val="24"/>
        </w:rPr>
        <w:t xml:space="preserve">воспитание трудолюбия, целеустремленности, ответственности, требовательности к себе. 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Адресат программы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Программа предназна</w:t>
      </w:r>
      <w:r w:rsidR="000166BB" w:rsidRPr="00441A71">
        <w:rPr>
          <w:rStyle w:val="FontStyle39"/>
          <w:sz w:val="24"/>
          <w:szCs w:val="24"/>
        </w:rPr>
        <w:t>чена для подростков 9-13</w:t>
      </w:r>
      <w:r w:rsidRPr="00441A71">
        <w:rPr>
          <w:rStyle w:val="FontStyle39"/>
          <w:sz w:val="24"/>
          <w:szCs w:val="24"/>
        </w:rPr>
        <w:t xml:space="preserve"> лет, интересующихся театральным искусством и актерским мастерством, желающих проявить себя на сцене. Участники стремятся осуществлять вклад в общее дело на благо коллектива и самого себя. Круг их интересов разносторонний: занятия во внеурочной деятельности, активное участие в классных и школьных мероприятиях. Большинство из них стремятся к роли лидера.</w:t>
      </w:r>
    </w:p>
    <w:p w:rsidR="005C67DD" w:rsidRPr="00441A71" w:rsidRDefault="005C67DD" w:rsidP="005C67DD">
      <w:pPr>
        <w:pStyle w:val="a3"/>
        <w:jc w:val="center"/>
        <w:rPr>
          <w:rStyle w:val="FontStyle38"/>
          <w:sz w:val="24"/>
          <w:szCs w:val="24"/>
        </w:rPr>
      </w:pPr>
      <w:bookmarkStart w:id="0" w:name="_GoBack"/>
      <w:bookmarkEnd w:id="0"/>
    </w:p>
    <w:p w:rsidR="005C67DD" w:rsidRPr="00441A71" w:rsidRDefault="005C67DD" w:rsidP="005C67DD">
      <w:pPr>
        <w:pStyle w:val="a3"/>
        <w:jc w:val="center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Срок освоения программы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0"/>
        <w:gridCol w:w="2390"/>
        <w:gridCol w:w="2395"/>
        <w:gridCol w:w="2395"/>
      </w:tblGrid>
      <w:tr w:rsidR="005C67DD" w:rsidRPr="00441A71" w:rsidTr="00E40312"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Год обучения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Часов в неделю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Кол-во недель в году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Всего часов в год</w:t>
            </w:r>
          </w:p>
        </w:tc>
      </w:tr>
      <w:tr w:rsidR="005C67DD" w:rsidRPr="00441A71" w:rsidTr="00E40312"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ind w:left="105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ind w:left="101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ind w:left="95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36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3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72</w:t>
            </w:r>
          </w:p>
        </w:tc>
      </w:tr>
    </w:tbl>
    <w:p w:rsidR="000166BB" w:rsidRPr="00441A71" w:rsidRDefault="000166BB" w:rsidP="005C67DD">
      <w:pPr>
        <w:pStyle w:val="a3"/>
        <w:rPr>
          <w:rStyle w:val="FontStyle38"/>
          <w:sz w:val="24"/>
          <w:szCs w:val="24"/>
        </w:rPr>
      </w:pPr>
    </w:p>
    <w:p w:rsidR="00AE0977" w:rsidRPr="00441A71" w:rsidRDefault="00C12EE4" w:rsidP="005C67DD">
      <w:pPr>
        <w:pStyle w:val="a3"/>
        <w:jc w:val="center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Режим занятий</w:t>
      </w:r>
    </w:p>
    <w:p w:rsidR="00AE0977" w:rsidRPr="00441A71" w:rsidRDefault="00AE0977" w:rsidP="005C67DD">
      <w:pPr>
        <w:pStyle w:val="a3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97"/>
        <w:gridCol w:w="3187"/>
        <w:gridCol w:w="3197"/>
      </w:tblGrid>
      <w:tr w:rsidR="00AE0977" w:rsidRPr="00441A71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Периодичность в неделю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Количество часов в неделю</w:t>
            </w:r>
          </w:p>
        </w:tc>
      </w:tr>
      <w:tr w:rsidR="00AE0977" w:rsidRPr="00441A71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1час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 раза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 часа</w:t>
            </w:r>
          </w:p>
        </w:tc>
      </w:tr>
    </w:tbl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Формы организации образовательного процесса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Миниспектакли, этюды, проигрывание ситуаций, тренинги и упражнения, просмотр и анализ, рефлексия.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Формы работы: индивидуальная, групповая, коллективная.</w:t>
      </w:r>
    </w:p>
    <w:p w:rsidR="00AE0977" w:rsidRPr="00441A71" w:rsidRDefault="00855FE7" w:rsidP="005C67DD">
      <w:pPr>
        <w:pStyle w:val="a3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Школьный театр «Юные таланты»</w:t>
      </w:r>
      <w:r w:rsidR="00C12EE4" w:rsidRPr="00441A71">
        <w:rPr>
          <w:rStyle w:val="FontStyle39"/>
          <w:sz w:val="24"/>
          <w:szCs w:val="24"/>
        </w:rPr>
        <w:t xml:space="preserve"> - это совершенно иная форма организации учебной деятельности учащихся, чем урок. Ученик не получает готовых знаний, он их добывает, строит сам. Они сами выбирают и нужный темп, и средства, и методы выполнения задания, чередуя парную, индивидуальную и групповую работу. Атмосфера доверия, сотрудничества учащихся и руководителя, обращение к личному опыту учащихся, связь с другими видами искусств - способствует развитию индивидуальности ученика.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Основная задача теоретических занятий - дать необходимые знания о театре, как виде искусства, показать основные приемы работы со словом и текстом, расширить кругозор знаний о культуре общения и поведения.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Практические занятия включают в себя игры и упражнения по закреплению теоретической части, анализ характера предложенных ролей и работу по представлению их на сцене.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Школьный театр - это технология, требующая от руководителя перехода на позиции партнерства с учащимися, ненасилия, безоценности 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приоритета процесса над результатом. Эта технология направлена на «погружение» участников кружка в процесс поиска, познания и самопознания.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 процессе работы учитывается индивидуальность каждого ребенка, возможность проявиться каждому. «Лишь следуя природе, а, не исправляя ее, можно добиться гармонии, как в искусстве, так и в жизни». Индивидуальные занятия предполагают: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работу с детьми, требующими дополнительных занятий по разделам программы;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дополнительные репетиции;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работу с одаренными детьми;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подготовку ведущих массовых школьных мероприятий.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Цель и задачи программы: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4"/>
          <w:sz w:val="24"/>
          <w:szCs w:val="24"/>
        </w:rPr>
        <w:t xml:space="preserve">Цель программы: </w:t>
      </w:r>
      <w:r w:rsidRPr="00441A71">
        <w:rPr>
          <w:rStyle w:val="FontStyle39"/>
          <w:sz w:val="24"/>
          <w:szCs w:val="24"/>
        </w:rPr>
        <w:t xml:space="preserve">воспитание культурной, социально и творчески активной личности средствами театрального искусства. </w:t>
      </w:r>
    </w:p>
    <w:p w:rsidR="00AE0977" w:rsidRPr="00441A71" w:rsidRDefault="00C12EE4" w:rsidP="005C67DD">
      <w:pPr>
        <w:pStyle w:val="a3"/>
        <w:rPr>
          <w:rStyle w:val="FontStyle34"/>
          <w:sz w:val="24"/>
          <w:szCs w:val="24"/>
        </w:rPr>
      </w:pPr>
      <w:r w:rsidRPr="00441A71">
        <w:rPr>
          <w:rStyle w:val="FontStyle34"/>
          <w:sz w:val="24"/>
          <w:szCs w:val="24"/>
        </w:rPr>
        <w:t>Задачи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формировать и развивать творческие способности обучающихся, выявлять, развивать и поддерживать талантливых детей;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обеспечить процесс духовно-нравственного, гражданского, патриотического, трудового воспитания обучающихся;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содействовать формированию ценностного отношения к театральному искусству;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воспитывать культуру общения и культуру поведения;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способствовать формированию и сплочению детского коллектива;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воспитывать дружелюбие и вежливость в отношениях со сверстниками;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способствовать формированию потребности в здоровом образе жизни посредством развития чувства прекрасного, положительного отношения к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труду;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способствовать формированию социальной активности обучающихся через участие в деятельности объединения;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формировать потребность в саморазвитии.</w:t>
      </w:r>
    </w:p>
    <w:p w:rsidR="00AE0977" w:rsidRPr="00441A71" w:rsidRDefault="00AE0977" w:rsidP="005C67DD">
      <w:pPr>
        <w:pStyle w:val="a3"/>
        <w:rPr>
          <w:rStyle w:val="FontStyle39"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441A71" w:rsidRDefault="00441A71" w:rsidP="005C67DD">
      <w:pPr>
        <w:pStyle w:val="a3"/>
        <w:jc w:val="center"/>
        <w:rPr>
          <w:rStyle w:val="FontStyle39"/>
          <w:b/>
          <w:sz w:val="24"/>
          <w:szCs w:val="24"/>
        </w:rPr>
      </w:pPr>
    </w:p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</w:pPr>
      <w:r w:rsidRPr="00441A71">
        <w:rPr>
          <w:rStyle w:val="FontStyle39"/>
          <w:b/>
          <w:sz w:val="24"/>
          <w:szCs w:val="24"/>
        </w:rPr>
        <w:t>2. Учебный план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4819"/>
        <w:gridCol w:w="994"/>
        <w:gridCol w:w="1094"/>
        <w:gridCol w:w="1162"/>
        <w:gridCol w:w="1166"/>
      </w:tblGrid>
      <w:tr w:rsidR="005C67DD" w:rsidRPr="00441A71" w:rsidTr="00E40312"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ind w:left="11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№ п/п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90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Название раздела, тема</w:t>
            </w:r>
          </w:p>
        </w:tc>
        <w:tc>
          <w:tcPr>
            <w:tcW w:w="32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Количество часов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9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Формы аттеста</w:t>
            </w:r>
          </w:p>
          <w:p w:rsidR="005C67DD" w:rsidRPr="00441A71" w:rsidRDefault="005C67DD" w:rsidP="00E40312">
            <w:pPr>
              <w:pStyle w:val="Style29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ции (контро</w:t>
            </w:r>
          </w:p>
          <w:p w:rsidR="005C67DD" w:rsidRPr="00441A71" w:rsidRDefault="005C67DD" w:rsidP="00E40312">
            <w:pPr>
              <w:pStyle w:val="Style24"/>
              <w:widowControl/>
              <w:spacing w:line="370" w:lineRule="exact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ля)</w:t>
            </w:r>
          </w:p>
        </w:tc>
      </w:tr>
      <w:tr w:rsidR="005C67DD" w:rsidRPr="00441A71" w:rsidTr="00E40312"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widowControl/>
              <w:rPr>
                <w:rStyle w:val="FontStyle39"/>
                <w:sz w:val="24"/>
                <w:szCs w:val="24"/>
              </w:rPr>
            </w:pPr>
          </w:p>
          <w:p w:rsidR="005C67DD" w:rsidRPr="00441A71" w:rsidRDefault="005C67DD" w:rsidP="00E40312">
            <w:pPr>
              <w:widowControl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widowControl/>
              <w:rPr>
                <w:rStyle w:val="FontStyle39"/>
                <w:sz w:val="24"/>
                <w:szCs w:val="24"/>
              </w:rPr>
            </w:pPr>
          </w:p>
          <w:p w:rsidR="005C67DD" w:rsidRPr="00441A71" w:rsidRDefault="005C67DD" w:rsidP="00E40312">
            <w:pPr>
              <w:widowControl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всего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теория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9"/>
              <w:widowControl/>
              <w:jc w:val="lef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практи ка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242094">
            <w:pPr>
              <w:pStyle w:val="Style16"/>
              <w:widowControl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Права и обязанности. Инструктаж по технике безопасности.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41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0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Азбука театра.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7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0"/>
              <w:widowControl/>
              <w:ind w:firstLine="10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Элементы внешней и внутренней техника актера.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245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20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Перевоплощение. Превращение.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ind w:left="5" w:right="131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Промежуточная аттестация обучающихся.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41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9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Аттеста ция</w:t>
            </w: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0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Этика творчества.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2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Словесное действие.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2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8.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Художественное слово.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2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9.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Постановка миниспектакля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274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Театр - экспромт.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11.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 особенность театра.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12.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Мы - зрители.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13.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Итоговое занятие «Творческий отчет» Промежуточная аттестация.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312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9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Аттеста ция</w:t>
            </w:r>
          </w:p>
        </w:tc>
      </w:tr>
      <w:tr w:rsidR="005C67DD" w:rsidRPr="00441A71" w:rsidTr="00E4031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2861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Всего за год: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left="250" w:firstLine="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13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24"/>
              <w:widowControl/>
              <w:spacing w:line="240" w:lineRule="auto"/>
              <w:ind w:firstLine="0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</w:tr>
    </w:tbl>
    <w:p w:rsidR="005C67DD" w:rsidRPr="00441A71" w:rsidRDefault="005C67DD" w:rsidP="005C67DD">
      <w:pPr>
        <w:pStyle w:val="a3"/>
        <w:jc w:val="center"/>
        <w:rPr>
          <w:rStyle w:val="FontStyle39"/>
          <w:b/>
          <w:sz w:val="24"/>
          <w:szCs w:val="24"/>
        </w:rPr>
        <w:sectPr w:rsidR="005C67DD" w:rsidRPr="00441A71">
          <w:type w:val="continuous"/>
          <w:pgSz w:w="11030" w:h="14951"/>
          <w:pgMar w:top="360" w:right="458" w:bottom="360" w:left="982" w:header="720" w:footer="720" w:gutter="0"/>
          <w:cols w:space="60"/>
          <w:noEndnote/>
        </w:sectPr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З.Содержание учебного плана Раздел I. Азбука театра </w:t>
      </w:r>
      <w:r w:rsidRPr="00441A71">
        <w:rPr>
          <w:rStyle w:val="FontStyle39"/>
          <w:sz w:val="24"/>
          <w:szCs w:val="24"/>
        </w:rPr>
        <w:t>(4 часа).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Знакомство с группой. Права и обязанности кружковцев. Знакомство с правилами поведения в кружке, с техникой безопасности на занятиях, во время посещения спектаклей, поездок в автобусе, правилами противопожарной безопасности.</w:t>
      </w:r>
    </w:p>
    <w:p w:rsidR="000166BB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Введение в программу. </w:t>
      </w:r>
      <w:r w:rsidRPr="00441A71">
        <w:rPr>
          <w:rStyle w:val="FontStyle39"/>
          <w:sz w:val="24"/>
          <w:szCs w:val="24"/>
        </w:rPr>
        <w:t xml:space="preserve">Знакомство с программой кружка, основные моменты. Беседа на тему «Что мы знаем о театре?» Краткое содержание тем программы. Презентация о театральной жизни. Театр как вид искусства. 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8"/>
          <w:sz w:val="24"/>
          <w:szCs w:val="24"/>
        </w:rPr>
        <w:t xml:space="preserve">Театр вокруг нас. </w:t>
      </w:r>
      <w:r w:rsidRPr="00441A71">
        <w:rPr>
          <w:rStyle w:val="FontStyle39"/>
          <w:sz w:val="24"/>
          <w:szCs w:val="24"/>
        </w:rPr>
        <w:t>Путешествие по театральным картинкам и программкам. Ролевая игра «Мы идем в театр». Импровизация «Кто какую роль играет в жизни».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Актер - главное «чудо» театра. </w:t>
      </w:r>
      <w:r w:rsidRPr="00441A71">
        <w:rPr>
          <w:rStyle w:val="FontStyle39"/>
          <w:sz w:val="24"/>
          <w:szCs w:val="24"/>
        </w:rPr>
        <w:t>Беседа «Почему актера называют чудом?» О профессии актера и его способности перевоплощаться. Игры «По правде и понарошку», «Одно и то же по-разному».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Раздел II. Элементы внешней и внутренней техники актера </w:t>
      </w:r>
      <w:r w:rsidRPr="00441A71">
        <w:rPr>
          <w:rStyle w:val="FontStyle39"/>
          <w:sz w:val="24"/>
          <w:szCs w:val="24"/>
        </w:rPr>
        <w:t xml:space="preserve">(49 часов). </w:t>
      </w: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Понятия внешняя и внутренняя техника актера, из каких элементов состоит.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Формирование навыка творческой мобилизации </w:t>
      </w:r>
      <w:r w:rsidRPr="00441A71">
        <w:rPr>
          <w:rStyle w:val="FontStyle39"/>
          <w:sz w:val="24"/>
          <w:szCs w:val="24"/>
        </w:rPr>
        <w:t xml:space="preserve">(2 часа). </w:t>
      </w:r>
      <w:r w:rsidRPr="00441A71">
        <w:rPr>
          <w:rStyle w:val="FontStyle36"/>
          <w:sz w:val="24"/>
          <w:szCs w:val="24"/>
        </w:rPr>
        <w:t>Практика:</w:t>
      </w:r>
      <w:r w:rsidR="000166BB" w:rsidRPr="00441A71">
        <w:rPr>
          <w:rStyle w:val="FontStyle36"/>
          <w:sz w:val="24"/>
          <w:szCs w:val="24"/>
        </w:rPr>
        <w:t xml:space="preserve"> </w:t>
      </w:r>
      <w:r w:rsidRPr="00441A71">
        <w:rPr>
          <w:rStyle w:val="FontStyle39"/>
          <w:sz w:val="24"/>
          <w:szCs w:val="24"/>
        </w:rPr>
        <w:t>упражнения на развитие зрительного внимания «Повтори позу», «Зеркало», «Равномерно занять класс», «Кто во что одет», «Круг» и т.д. Упражнения на развитие слухового внимания и других сенсорных умений «Послушаем тишину», «Воробей-ворона», «Летает не летает», «Узнай товарища», «Увидеть пальцами», «Цветочный магазин», «Душ», «Кондитерская» и т.д.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Память физических действий </w:t>
      </w:r>
      <w:r w:rsidRPr="00441A71">
        <w:rPr>
          <w:rStyle w:val="FontStyle39"/>
          <w:sz w:val="24"/>
          <w:szCs w:val="24"/>
        </w:rPr>
        <w:t xml:space="preserve">(3 часа).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Правильное распределение внимания и мускульных напряжений в процессе работы с воображаемыми предметами. Где глаза? Какая мускулатура работает. Индивидуальные задания на память физических действий. Игра «Где мы были мы не скажем, а что делали покажем».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Перевоплощение. Превращение (4 часа).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 xml:space="preserve">Формирование первоначального представления о перевоплощении.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Выполнение этюдов через пластические характеристики растительного мира: этюды «Я - дерево, цветок, травинка, листик на ветру» и т.п. Упражнения «Превращение предмета», «Превратился сам», «Действие -подражание».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Пространство </w:t>
      </w:r>
      <w:r w:rsidRPr="00441A71">
        <w:rPr>
          <w:rStyle w:val="FontStyle39"/>
          <w:sz w:val="24"/>
          <w:szCs w:val="24"/>
        </w:rPr>
        <w:t xml:space="preserve">(2 часа).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Сочинение и исполнение этюдов «Я в море», «Я в дремучем лесу», «Я в горах», «Я в пустыне». Упражнение «Эхо». Упражнения на звукоподражание.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Звучание </w:t>
      </w:r>
      <w:r w:rsidRPr="00441A71">
        <w:rPr>
          <w:rStyle w:val="FontStyle39"/>
          <w:sz w:val="24"/>
          <w:szCs w:val="24"/>
        </w:rPr>
        <w:t>(3 часа).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Выполнение упражнений на звукоподражание: шелест листьев, травы, шум морских волн, вой ветра и т.д. Голоса птиц, кошек, собак, лошадей, коров и т.д. Голос медведя, тигра, волка. Разговор обезьян. Жужжание мух, комара, пчел, кваканье лягушек и т.д. Этюд «Птичий переполох».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Сценическое движение </w:t>
      </w:r>
      <w:r w:rsidRPr="00441A71">
        <w:rPr>
          <w:rStyle w:val="FontStyle39"/>
          <w:sz w:val="24"/>
          <w:szCs w:val="24"/>
        </w:rPr>
        <w:t xml:space="preserve">(4 часа).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Упражнения на развитие пластичности и выразительности рук «Волна», «Подводные растения» «Деревья», «Плавники» и т.д. Упражнения на развитие умения двигаться в соответствии с заданным музыкой темпо-ритмом.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Сценическая речь. Развитие речевого аппарата </w:t>
      </w:r>
      <w:r w:rsidRPr="00441A71">
        <w:rPr>
          <w:rStyle w:val="FontStyle39"/>
          <w:sz w:val="24"/>
          <w:szCs w:val="24"/>
        </w:rPr>
        <w:t xml:space="preserve">(5 часов).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Работа над четкой артикуляцией. Гимнастика для губ, языка, челюсти (выполнение упражнений типа: «Точилка», «Ходики», «Кружочки», «Волейбольная сетка», «Покусывание», «Лопатки - жало», «Лошадки» и т.д. Упражнения «и,э,а,о,у,ы»; двойные согласные: «пэ-ббэ, па-бба, пу-ббу, пы-ббы» и т.п. Сказ о том, как была придумана азбука ( по сказке Р.Киплинга). Знакомство с русским детским фольклором через работу над скороговорками типа: Добры бобры идут в боры.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Распределение звука в сценическом пространстве </w:t>
      </w:r>
      <w:r w:rsidRPr="00441A71">
        <w:rPr>
          <w:rStyle w:val="FontStyle39"/>
          <w:sz w:val="24"/>
          <w:szCs w:val="24"/>
        </w:rPr>
        <w:t xml:space="preserve">( 3часа).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Освоение пространства через звук (навык «посыла»); игры с мячом, бросание слогов вперед-вдаль с помощью руки; произношение скороговорок шепотом с посылом на дальнее расстояние. Упражнение «Эхо».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Промежуточная аттестация обучающихся. </w:t>
      </w:r>
      <w:r w:rsidRPr="00441A71">
        <w:rPr>
          <w:rStyle w:val="FontStyle39"/>
          <w:sz w:val="24"/>
          <w:szCs w:val="24"/>
        </w:rPr>
        <w:t>Контроль знаний в виде теста. Выполнение индивидуальных заданий.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Словесное действие </w:t>
      </w:r>
      <w:r w:rsidRPr="00441A71">
        <w:rPr>
          <w:rStyle w:val="FontStyle39"/>
          <w:sz w:val="24"/>
          <w:szCs w:val="24"/>
        </w:rPr>
        <w:t xml:space="preserve">(5 часов).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Формирование первоначального представления о словесном действии. Выполнение одной и той же скороговоркой разных действенных задач (например, просить, приказывать, одобрять, звать, спрашивать и т.д) Выполнение одной и той же скороговоркой противоположных по смыслу действий (например, объяснять - переспрашивать, просить - отказывать, упрекать - умолять, одобрять - критиковать и т.д). Овладение формой диалога: -исполнение этюдов в форме вопроса-ответа, просьбы-ответа, предложения-ответа и т.д.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Придумывание этюдов на словесное действие.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Художественное слово </w:t>
      </w:r>
      <w:r w:rsidRPr="00441A71">
        <w:rPr>
          <w:rStyle w:val="FontStyle39"/>
          <w:sz w:val="24"/>
          <w:szCs w:val="24"/>
        </w:rPr>
        <w:t xml:space="preserve">( 6 часов).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Развитие навыка логического анализа текста (на материале детских стишков). Знаки препинания, грамматические паузы, логические ударения, задачи. Подготовка чтецов.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Постановка миниспектакля </w:t>
      </w:r>
      <w:r w:rsidRPr="00441A71">
        <w:rPr>
          <w:rStyle w:val="FontStyle39"/>
          <w:sz w:val="24"/>
          <w:szCs w:val="24"/>
        </w:rPr>
        <w:t xml:space="preserve">(10 часов). </w:t>
      </w: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Первоначальное представление о поэтапной работе над спектаклем: работа за столом, репетиции на сцене, выпуск спектакля, показ спектакля (зритель как обязательный компонент творчества).Умение жить в режиме работы над спектаклем.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III. Этика творчества </w:t>
      </w:r>
      <w:r w:rsidRPr="00441A71">
        <w:rPr>
          <w:rStyle w:val="FontStyle39"/>
          <w:sz w:val="24"/>
          <w:szCs w:val="24"/>
        </w:rPr>
        <w:t>(19 часов).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Коллективная особенность театра </w:t>
      </w:r>
      <w:r w:rsidRPr="00441A71">
        <w:rPr>
          <w:rStyle w:val="FontStyle39"/>
          <w:sz w:val="24"/>
          <w:szCs w:val="24"/>
        </w:rPr>
        <w:t xml:space="preserve">(4 часа). </w:t>
      </w: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Знакомство с театром как коллективным видом искусства.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Коллективные упражнения. Игры на взаимодействие. Формирование умения работать не только на себя (свою роль), но и общую «копилку». Подчинять свои интересы интересам коллектива.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Выразительные средства театра я </w:t>
      </w:r>
      <w:r w:rsidRPr="00441A71">
        <w:rPr>
          <w:rStyle w:val="FontStyle39"/>
          <w:sz w:val="24"/>
          <w:szCs w:val="24"/>
        </w:rPr>
        <w:t xml:space="preserve">(2 часа) . </w:t>
      </w: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Первоначальное представление о видах и жанрах театрального творчества. Связь театра с другими видами искусства: литературой, музыкой, танцем, ИЗО.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Костюм - один из основных элементов, влияющих на представление об образе и характере. Выполнение этюдов с использованием различных костюмов, декораций, музыки, танцев, реквизита. Связь театра с другими видами искусства: литературой, музыкой, танцем, ИЗО.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Театр-экспромт </w:t>
      </w:r>
      <w:r w:rsidRPr="00441A71">
        <w:rPr>
          <w:rStyle w:val="FontStyle39"/>
          <w:sz w:val="24"/>
          <w:szCs w:val="24"/>
        </w:rPr>
        <w:t xml:space="preserve">(7 часов). </w:t>
      </w: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Что такое «экспромт»?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Разыгрывание такого вида театральных сюжетов.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Мы - зрители </w:t>
      </w:r>
      <w:r w:rsidRPr="00441A71">
        <w:rPr>
          <w:rStyle w:val="FontStyle39"/>
          <w:sz w:val="24"/>
          <w:szCs w:val="24"/>
        </w:rPr>
        <w:t xml:space="preserve">(4 часа). </w:t>
      </w:r>
      <w:r w:rsidRPr="00441A71">
        <w:rPr>
          <w:rStyle w:val="FontStyle36"/>
          <w:sz w:val="24"/>
          <w:szCs w:val="24"/>
        </w:rPr>
        <w:t xml:space="preserve">Теория: </w:t>
      </w:r>
      <w:r w:rsidRPr="00441A71">
        <w:rPr>
          <w:rStyle w:val="FontStyle39"/>
          <w:sz w:val="24"/>
          <w:szCs w:val="24"/>
        </w:rPr>
        <w:t>Правила поведения в зрительном зале.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Практика: </w:t>
      </w:r>
      <w:r w:rsidRPr="00441A71">
        <w:rPr>
          <w:rStyle w:val="FontStyle39"/>
          <w:sz w:val="24"/>
          <w:szCs w:val="24"/>
        </w:rPr>
        <w:t>Посещение, просмотр и обсуждение спектаклей самодеятельных и профессиональных театров. Просмотр и обсуждение видеоспектаклей.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Итоговое занятие «Творческий отчет» </w:t>
      </w:r>
      <w:r w:rsidRPr="00441A71">
        <w:rPr>
          <w:rStyle w:val="FontStyle39"/>
          <w:sz w:val="24"/>
          <w:szCs w:val="24"/>
        </w:rPr>
        <w:t>(2 часа). Показ миниспектакля на зрителей. Анализ своих собственных работ и товарищей. Умение адекватно воспринимать замечания.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4.Планируемые результаты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Личностные: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стремятся к развитию творческих способностей;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умеют управлять своим эмоциональным состоянием;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умеют доводить дело до конца;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способны проявлять эмпатию, чувствительность   к эмоциональному состоянию собеседников;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способны высказывать свое мнение.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Метапредметные: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-</w:t>
      </w:r>
      <w:r w:rsidRPr="00441A71">
        <w:rPr>
          <w:rStyle w:val="FontStyle39"/>
          <w:sz w:val="24"/>
          <w:szCs w:val="24"/>
        </w:rPr>
        <w:tab/>
        <w:t>успешно выполняют задания;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-умеют делать простые выводы и обобщения в результате совместной работы группы;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-проявляют организаторские способности;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-способны адекватно вести себя в различных социальных ситуациях.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-</w:t>
      </w:r>
      <w:r w:rsidRPr="00441A71">
        <w:rPr>
          <w:rStyle w:val="FontStyle39"/>
          <w:sz w:val="24"/>
          <w:szCs w:val="24"/>
        </w:rPr>
        <w:tab/>
        <w:t>способны к рефлексии;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Предметные: </w:t>
      </w:r>
      <w:r w:rsidRPr="00441A71">
        <w:rPr>
          <w:rStyle w:val="FontStyle39"/>
          <w:sz w:val="24"/>
          <w:szCs w:val="24"/>
        </w:rPr>
        <w:t>учащиеся знают: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основные театральные понятия и определения;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основы внешней и внутренней техники актера;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игры на развитие актерских способностей;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основы публичного выступления;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могут воплотить свои способности в различных ролях.</w:t>
      </w:r>
    </w:p>
    <w:p w:rsidR="00AE0977" w:rsidRPr="00441A71" w:rsidRDefault="00AE0977" w:rsidP="005C67DD">
      <w:pPr>
        <w:pStyle w:val="a3"/>
      </w:pPr>
    </w:p>
    <w:p w:rsidR="00441A71" w:rsidRDefault="00441A71" w:rsidP="005C67DD">
      <w:pPr>
        <w:pStyle w:val="a3"/>
        <w:rPr>
          <w:rStyle w:val="FontStyle38"/>
          <w:sz w:val="24"/>
          <w:szCs w:val="24"/>
        </w:rPr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5.Методическое обеспечение программы</w:t>
      </w:r>
    </w:p>
    <w:p w:rsidR="00AE0977" w:rsidRPr="00441A71" w:rsidRDefault="00C12EE4" w:rsidP="005C67DD">
      <w:pPr>
        <w:pStyle w:val="a3"/>
        <w:rPr>
          <w:rStyle w:val="FontStyle36"/>
          <w:sz w:val="24"/>
          <w:szCs w:val="24"/>
        </w:rPr>
      </w:pPr>
      <w:r w:rsidRPr="00441A71">
        <w:rPr>
          <w:rStyle w:val="FontStyle35"/>
          <w:sz w:val="24"/>
          <w:szCs w:val="24"/>
        </w:rPr>
        <w:t>У</w:t>
      </w:r>
      <w:r w:rsidRPr="00441A71">
        <w:rPr>
          <w:rStyle w:val="FontStyle36"/>
          <w:sz w:val="24"/>
          <w:szCs w:val="24"/>
        </w:rPr>
        <w:t>словия реализации программы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Программа     построена     на     принципах       разноуровневости, вариативности, учета возрастных и индивидуальных особенностей детей, что позволяет корректировать ее, согласно интересам, потребностям и возможностям каждого ребёнка в творческом развитии.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Принципы дидактики: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принцип развивающего и воспитывающего характера обучения; -принцип систематичности и последовательности в практическом овладении основами театральной культуры;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принцип движения от простого к сложному, постепенное усложнение теоретического и практического материала;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принцип наглядности, привлечение чувственного восприятия, наблюдения, показа;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принцип опоры на возрастные и индивидуальные особенности учащихся.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 освоении программы соблюдаются требования преемственности усвоения материала внутри разделов, прослеживаются межпредметные связи с другими образовательными областями. Важнейшие педагогические принципы постепенности и последовательности требуют от педагога применения различных подходов к учащимся, исходящих из оценки личностных данных уровня их подготовки.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Применение личностно-ориентированных технологий (игровые, проблемное обучение, деятельностный подход), ИКТ способствует достижению эффективности освоения программы.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Оценочные материалы.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Формы контроля: </w:t>
      </w:r>
      <w:r w:rsidRPr="00441A71">
        <w:rPr>
          <w:rStyle w:val="FontStyle39"/>
          <w:sz w:val="24"/>
          <w:szCs w:val="24"/>
        </w:rPr>
        <w:t>наблюдение, анкетирование, тестирование, анализ просмотренного, презентация, консультация.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Формой подведения итогов </w:t>
      </w:r>
      <w:r w:rsidRPr="00441A71">
        <w:rPr>
          <w:rStyle w:val="FontStyle39"/>
          <w:sz w:val="24"/>
          <w:szCs w:val="24"/>
        </w:rPr>
        <w:t>реализации программы является индивидуальная работа обучающихся над созданием сценических образов, показы миниспектаклей 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Аттестационным материалом </w:t>
      </w:r>
      <w:r w:rsidRPr="00441A71">
        <w:rPr>
          <w:rStyle w:val="FontStyle39"/>
          <w:sz w:val="24"/>
          <w:szCs w:val="24"/>
        </w:rPr>
        <w:t>для учащегося является тестирование, а также защита миниспектакля.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Наряду с лекционными формами применяются тренинги, этюды, ролевые игры, творческие задания, публичные выступления: театрализованные представления, миниспектакли. Занятия проводятся коллективно, по группам и индивидуально. Наиболее   продуктивными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являются   те   занятия,   которые   сочетают   в   себе тренинг (не более 10-15 минут) и практическую деятельность, связанную с репетицией театральной постановки.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Участие в работе над театральной постановкой позволяет формировать у обучающихся умения анализировать и оценивать человеческие взаимоотношения, конфликты, в разрешении которых важны не только правильное решение, но и поведение, интонация, мимика и т.д. Опыт проведения работы над театральной постановкой показывает, что они способствуют расширению поведенческого диапазона детей, способствуют развитию уверенности в себе, творческому развитию.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 xml:space="preserve">Защита </w:t>
      </w:r>
      <w:r w:rsidRPr="00441A71">
        <w:rPr>
          <w:rStyle w:val="FontStyle36"/>
          <w:sz w:val="24"/>
          <w:szCs w:val="24"/>
        </w:rPr>
        <w:t xml:space="preserve">творческих заданий (этюдов) </w:t>
      </w:r>
      <w:r w:rsidRPr="00441A71">
        <w:rPr>
          <w:rStyle w:val="FontStyle39"/>
          <w:sz w:val="24"/>
          <w:szCs w:val="24"/>
        </w:rPr>
        <w:t>проводится с целью развития коммуникативных умений и навыков (выступать, мыслить быстро и аргументировано). Данная форма формирует навыки открытого общения и умения применять полученные знания на практике в новой ситуации.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Проектирование и моделирование - </w:t>
      </w:r>
      <w:r w:rsidRPr="00441A71">
        <w:rPr>
          <w:rStyle w:val="FontStyle39"/>
          <w:sz w:val="24"/>
          <w:szCs w:val="24"/>
        </w:rPr>
        <w:t>реализуются с целью создания условий воспитанникам для выдвижения, развития и реализации творческой идеи. Как индивидуальной, так и групповой.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Конкурс </w:t>
      </w:r>
      <w:r w:rsidRPr="00441A71">
        <w:rPr>
          <w:rStyle w:val="FontStyle39"/>
          <w:sz w:val="24"/>
          <w:szCs w:val="24"/>
        </w:rPr>
        <w:t>позволяет решить совокупность задач, ориентированных на определение степени усвоения достаточно большого содержания сразу нескольких тем или разделов. Данная форма проведения предполагает игровые элементы: команда, жюри, зрители и др. Конкурс внутри творческого объединения направлен на самопознание себя путем сравнения себя и сверстника. Результативность участия в конкурсах позволяет реализовать «ситуацию успеха».</w:t>
      </w:r>
    </w:p>
    <w:p w:rsidR="005C67DD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6"/>
          <w:sz w:val="24"/>
          <w:szCs w:val="24"/>
        </w:rPr>
        <w:t xml:space="preserve">Театральная постановка (этюд, миниспектакль, театралтизованное представление) </w:t>
      </w:r>
      <w:r w:rsidRPr="00441A71">
        <w:rPr>
          <w:rStyle w:val="FontStyle39"/>
          <w:sz w:val="24"/>
          <w:szCs w:val="24"/>
        </w:rPr>
        <w:t>- основное средство сплочения коллектива, совместная организаторская и творческая деятельность детей и взрослых. Она ориентирована на получение результата своего труда.</w:t>
      </w:r>
    </w:p>
    <w:p w:rsidR="005C67DD" w:rsidRPr="00441A71" w:rsidRDefault="005C67DD" w:rsidP="005C67DD">
      <w:pPr>
        <w:pStyle w:val="Style8"/>
        <w:widowControl/>
        <w:spacing w:line="240" w:lineRule="auto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Методическое обеспечение программы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182"/>
        <w:gridCol w:w="2410"/>
        <w:gridCol w:w="2526"/>
        <w:gridCol w:w="1810"/>
      </w:tblGrid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№</w:t>
            </w: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Раздел, тема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firstLine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Формы, методы и приёмы обучения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Дидактическое и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техническое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обеспечение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firstLine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Формы контроля</w:t>
            </w:r>
          </w:p>
        </w:tc>
      </w:tr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I.</w:t>
            </w: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Азбука театра.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 беседа,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ind w:firstLine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самостоят-ная работа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Дидактический материал, ручки, карандаши, столы, стулья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6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Анкетирован ие</w:t>
            </w:r>
          </w:p>
        </w:tc>
      </w:tr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II.</w:t>
            </w: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firstLine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Элементы внешней и внутренней техники актера.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 беседа,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упражнения,эт юды, ролевые игры,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подготовка миниспектакля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Дидактический материал, реквизит для показа этюдов, ролевых игр, миниспектакля, столя, стулья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Наблюдение,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анализ,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я работа -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миниспектак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ль</w:t>
            </w:r>
          </w:p>
        </w:tc>
      </w:tr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Тестирование, этюды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Бланк тестов для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каждого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учащегося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Контрольное тестировани</w:t>
            </w:r>
          </w:p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е,</w:t>
            </w:r>
          </w:p>
        </w:tc>
      </w:tr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III</w:t>
            </w: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Этика творчества.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беседа,тренинг,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упражнения,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творческие</w:t>
            </w:r>
          </w:p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задания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Дидактический материал, реквизит для показа этюдов, ролевых игр, столя, стулья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Наблюдение. анализ</w:t>
            </w:r>
          </w:p>
        </w:tc>
      </w:tr>
      <w:tr w:rsidR="005C67DD" w:rsidRPr="00441A71" w:rsidTr="005C67DD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9"/>
              <w:widowControl/>
            </w:pPr>
          </w:p>
        </w:tc>
        <w:tc>
          <w:tcPr>
            <w:tcW w:w="2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Итоговая аттестация.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6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 работа, анализ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2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Реквизит, необходимый для выступления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7DD" w:rsidRPr="00441A71" w:rsidRDefault="005C67DD" w:rsidP="00E40312">
            <w:pPr>
              <w:pStyle w:val="Style16"/>
              <w:widowControl/>
              <w:spacing w:line="326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творческий отчет, анализ</w:t>
            </w:r>
          </w:p>
        </w:tc>
      </w:tr>
    </w:tbl>
    <w:p w:rsidR="005C67DD" w:rsidRPr="00441A71" w:rsidRDefault="005C67DD" w:rsidP="005C67DD">
      <w:pPr>
        <w:pStyle w:val="a3"/>
        <w:jc w:val="center"/>
        <w:rPr>
          <w:rStyle w:val="FontStyle39"/>
          <w:sz w:val="24"/>
          <w:szCs w:val="24"/>
        </w:rPr>
        <w:sectPr w:rsidR="005C67DD" w:rsidRPr="00441A71">
          <w:type w:val="continuous"/>
          <w:pgSz w:w="11069" w:h="15916"/>
          <w:pgMar w:top="360" w:right="449" w:bottom="360" w:left="991" w:header="720" w:footer="720" w:gutter="0"/>
          <w:cols w:space="60"/>
          <w:noEndnote/>
        </w:sectPr>
      </w:pPr>
    </w:p>
    <w:p w:rsidR="00AE0977" w:rsidRPr="00441A71" w:rsidRDefault="00AE0977" w:rsidP="005C67DD">
      <w:pPr>
        <w:pStyle w:val="a3"/>
        <w:rPr>
          <w:rStyle w:val="FontStyle39"/>
          <w:sz w:val="24"/>
          <w:szCs w:val="24"/>
        </w:rPr>
        <w:sectPr w:rsidR="00AE0977" w:rsidRPr="00441A71">
          <w:pgSz w:w="11021" w:h="10660"/>
          <w:pgMar w:top="360" w:right="360" w:bottom="360" w:left="1080" w:header="720" w:footer="720" w:gutter="0"/>
          <w:cols w:space="720"/>
          <w:noEndnote/>
        </w:sectPr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КАЛЕНДАРНЫЙ УЧЕБНЫЙ ГРАФИК на первый год обучения</w:t>
      </w:r>
    </w:p>
    <w:p w:rsidR="00441A71" w:rsidRPr="00441A71" w:rsidRDefault="00441A71" w:rsidP="005C67DD">
      <w:pPr>
        <w:pStyle w:val="a3"/>
        <w:rPr>
          <w:rStyle w:val="FontStyle38"/>
          <w:sz w:val="24"/>
          <w:szCs w:val="24"/>
        </w:rPr>
      </w:pPr>
    </w:p>
    <w:p w:rsidR="00AE0977" w:rsidRPr="00441A71" w:rsidRDefault="00AE0977" w:rsidP="005C67DD">
      <w:pPr>
        <w:pStyle w:val="a3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50"/>
        <w:gridCol w:w="346"/>
        <w:gridCol w:w="346"/>
        <w:gridCol w:w="350"/>
        <w:gridCol w:w="355"/>
        <w:gridCol w:w="355"/>
        <w:gridCol w:w="350"/>
        <w:gridCol w:w="346"/>
        <w:gridCol w:w="346"/>
        <w:gridCol w:w="346"/>
        <w:gridCol w:w="346"/>
        <w:gridCol w:w="350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55"/>
        <w:gridCol w:w="360"/>
        <w:gridCol w:w="355"/>
        <w:gridCol w:w="355"/>
        <w:gridCol w:w="965"/>
        <w:gridCol w:w="835"/>
      </w:tblGrid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месяцы</w:t>
            </w:r>
          </w:p>
        </w:tc>
        <w:tc>
          <w:tcPr>
            <w:tcW w:w="138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сентябрь</w:t>
            </w:r>
          </w:p>
        </w:tc>
        <w:tc>
          <w:tcPr>
            <w:tcW w:w="1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октябрь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104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ноябрь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10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декабрь</w:t>
            </w:r>
          </w:p>
        </w:tc>
        <w:tc>
          <w:tcPr>
            <w:tcW w:w="3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1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январь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104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февраль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март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1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апрель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7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май</w:t>
            </w:r>
          </w:p>
        </w:tc>
        <w:tc>
          <w:tcPr>
            <w:tcW w:w="3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всего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всего</w:t>
            </w:r>
          </w:p>
        </w:tc>
      </w:tr>
      <w:tr w:rsidR="00AE0977" w:rsidRPr="00441A71"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недель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часов</w:t>
            </w:r>
          </w:p>
        </w:tc>
      </w:tr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Недели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4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36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72</w:t>
            </w:r>
          </w:p>
        </w:tc>
      </w:tr>
      <w:tr w:rsidR="00AE0977" w:rsidRPr="00441A71"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обучения</w:t>
            </w: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</w:tr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контроль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</w:tr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Всего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72</w:t>
            </w:r>
          </w:p>
        </w:tc>
      </w:tr>
      <w:tr w:rsidR="00AE0977" w:rsidRPr="00441A71"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часов</w:t>
            </w: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</w:tr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Практика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64</w:t>
            </w:r>
          </w:p>
        </w:tc>
      </w:tr>
      <w:tr w:rsidR="00AE0977" w:rsidRPr="00441A71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Теория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7"/>
              </w:rPr>
            </w:pPr>
            <w:r w:rsidRPr="00441A71">
              <w:rPr>
                <w:rStyle w:val="FontStyle37"/>
              </w:rPr>
              <w:t>8</w:t>
            </w:r>
          </w:p>
        </w:tc>
      </w:tr>
    </w:tbl>
    <w:p w:rsidR="00AE0977" w:rsidRPr="00441A71" w:rsidRDefault="00AE0977" w:rsidP="005C67DD">
      <w:pPr>
        <w:pStyle w:val="a3"/>
        <w:rPr>
          <w:rStyle w:val="FontStyle37"/>
        </w:rPr>
        <w:sectPr w:rsidR="00AE0977" w:rsidRPr="00441A71">
          <w:type w:val="continuous"/>
          <w:pgSz w:w="17039" w:h="6888"/>
          <w:pgMar w:top="360" w:right="778" w:bottom="360" w:left="662" w:header="720" w:footer="720" w:gutter="0"/>
          <w:cols w:space="60"/>
          <w:noEndnote/>
        </w:sectPr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Приложение 1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Порядок проведения промежуточной и итоговой аттестации обучающихся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Для оценки эффективности реализации дополнительной образовател</w:t>
      </w:r>
      <w:r w:rsidR="00242094">
        <w:rPr>
          <w:rStyle w:val="FontStyle39"/>
          <w:sz w:val="24"/>
          <w:szCs w:val="24"/>
        </w:rPr>
        <w:t xml:space="preserve">ьной общеразвивающей программы </w:t>
      </w:r>
      <w:r w:rsidRPr="00441A71">
        <w:rPr>
          <w:rStyle w:val="FontStyle39"/>
          <w:sz w:val="24"/>
          <w:szCs w:val="24"/>
        </w:rPr>
        <w:t>Школьный театр</w:t>
      </w:r>
      <w:r w:rsidR="00242094">
        <w:rPr>
          <w:rStyle w:val="FontStyle39"/>
          <w:sz w:val="24"/>
          <w:szCs w:val="24"/>
        </w:rPr>
        <w:t xml:space="preserve"> «Юные таланты» </w:t>
      </w:r>
      <w:r w:rsidRPr="00441A71">
        <w:rPr>
          <w:rStyle w:val="FontStyle39"/>
          <w:sz w:val="24"/>
          <w:szCs w:val="24"/>
        </w:rPr>
        <w:t>проводятся следующие виды контроля: текущий контроль, промежуточная аттестация, итоговая аттестация.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Текущий контроль </w:t>
      </w:r>
      <w:r w:rsidRPr="00441A71">
        <w:rPr>
          <w:rStyle w:val="FontStyle39"/>
          <w:sz w:val="24"/>
          <w:szCs w:val="24"/>
        </w:rPr>
        <w:t>проводится на занятиях в соответствии с учебной программой в форме педагогического наблюдения и результатам показа этюдов и миниатюр, выполнения специальных игр и упражнений.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Промежуточная аттестация </w:t>
      </w:r>
      <w:r w:rsidRPr="00441A71">
        <w:rPr>
          <w:rStyle w:val="FontStyle39"/>
          <w:sz w:val="24"/>
          <w:szCs w:val="24"/>
        </w:rPr>
        <w:t>в объединении проводится с целью повышения эффективности реализации и усвоения обучающимися дополнительной общеобразовательной общеразвивающей программы и повышения качества образовательного процесса.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Промежуточная аттестация проводится 2 раза в год как оценка результатов обучения за 1 и 2 полугодия в период с 20 по 30 декабря и с 20 по 30 апреля.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Промежуточная аттестация в объединении «Школьный театр» включает в себя проверку практических умений и навыков.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Формы проведения промежуточной аттестации: игры и упражнения по актерскому психотренингу, театральные миниатюры.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Для оценки результатов обучения разработаны контрольно-измерительные материалы с учетом программы детского объединения.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8"/>
          <w:sz w:val="24"/>
          <w:szCs w:val="24"/>
        </w:rPr>
        <w:t xml:space="preserve">Итоговая аттестация </w:t>
      </w:r>
      <w:r w:rsidRPr="00441A71">
        <w:rPr>
          <w:rStyle w:val="FontStyle39"/>
          <w:sz w:val="24"/>
          <w:szCs w:val="24"/>
        </w:rPr>
        <w:t>обучающихся проводится в конце прохождения дополнительной общеобразовател</w:t>
      </w:r>
      <w:r w:rsidR="00242094">
        <w:rPr>
          <w:rStyle w:val="FontStyle39"/>
          <w:sz w:val="24"/>
          <w:szCs w:val="24"/>
        </w:rPr>
        <w:t xml:space="preserve">ьной общеразвивающей программы </w:t>
      </w:r>
      <w:r w:rsidRPr="00441A71">
        <w:rPr>
          <w:rStyle w:val="FontStyle39"/>
          <w:sz w:val="24"/>
          <w:szCs w:val="24"/>
        </w:rPr>
        <w:t>Школьный театр</w:t>
      </w:r>
      <w:r w:rsidR="00242094">
        <w:rPr>
          <w:rStyle w:val="FontStyle39"/>
          <w:sz w:val="24"/>
          <w:szCs w:val="24"/>
        </w:rPr>
        <w:t xml:space="preserve"> «Юные таланты»</w:t>
      </w:r>
      <w:r w:rsidRPr="00441A71">
        <w:rPr>
          <w:rStyle w:val="FontStyle39"/>
          <w:sz w:val="24"/>
          <w:szCs w:val="24"/>
        </w:rPr>
        <w:t>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Итоговая аттестация проводится в форме творческого отчета.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Уровни освоения программы Школьн</w:t>
      </w:r>
      <w:r w:rsidR="00242094">
        <w:rPr>
          <w:rStyle w:val="FontStyle39"/>
          <w:sz w:val="24"/>
          <w:szCs w:val="24"/>
        </w:rPr>
        <w:t>ого</w:t>
      </w:r>
      <w:r w:rsidRPr="00441A71">
        <w:rPr>
          <w:rStyle w:val="FontStyle39"/>
          <w:sz w:val="24"/>
          <w:szCs w:val="24"/>
        </w:rPr>
        <w:t xml:space="preserve"> театр</w:t>
      </w:r>
      <w:r w:rsidR="00242094">
        <w:rPr>
          <w:rStyle w:val="FontStyle39"/>
          <w:sz w:val="24"/>
          <w:szCs w:val="24"/>
        </w:rPr>
        <w:t>а «Юные таланты»</w:t>
      </w:r>
      <w:r w:rsidRPr="00441A71">
        <w:rPr>
          <w:rStyle w:val="FontStyle39"/>
          <w:sz w:val="24"/>
          <w:szCs w:val="24"/>
        </w:rPr>
        <w:t xml:space="preserve"> по критериям определяются в пределе от 0 до 3 баллов.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3 балла - высокий (характерна творчески преобразующая деятельность детей, самостоятельная работа, творческие изменения, высокий уровень мотивации)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2 балла - средний (активная познавательная деятельность, проявляют творческую инициативу при выполнении заданий, выражена мотивация на рост, самостоятельность при выполнении заданий).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1 балл - начальный (репродуктивный, мотивированный на обучение, занимаются с интересом, нуждаются в помощи педагога).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0 баллов - низкий уровень.</w:t>
      </w:r>
    </w:p>
    <w:p w:rsidR="001D5CFF" w:rsidRPr="00441A71" w:rsidRDefault="001D5CFF" w:rsidP="005C67DD">
      <w:pPr>
        <w:pStyle w:val="a3"/>
        <w:rPr>
          <w:rStyle w:val="FontStyle38"/>
          <w:sz w:val="24"/>
          <w:szCs w:val="24"/>
        </w:rPr>
      </w:pPr>
    </w:p>
    <w:p w:rsidR="001D5CFF" w:rsidRPr="00441A71" w:rsidRDefault="001D5CFF" w:rsidP="005C67DD">
      <w:pPr>
        <w:pStyle w:val="a3"/>
        <w:rPr>
          <w:rStyle w:val="FontStyle38"/>
          <w:sz w:val="24"/>
          <w:szCs w:val="24"/>
        </w:rPr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Контрольные критерии промежуточной аттестации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Контрольный критерий №1 Готовность действовать согласованно, включаясь одновременно или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последовательно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Обучающийся должен, в зависимости от задания, включиться в игровое пространство вместе с другими, или выполнить действие один.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Контрольно-измерительный материал: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  <w:u w:val="single"/>
        </w:rPr>
        <w:t>Текущий контроль</w:t>
      </w:r>
      <w:r w:rsidRPr="00441A71">
        <w:rPr>
          <w:rStyle w:val="FontStyle39"/>
          <w:sz w:val="24"/>
          <w:szCs w:val="24"/>
        </w:rPr>
        <w:t xml:space="preserve"> - игра «Японская машинка»: все участники занятий выполняют синхронно ряд движений (как машина). Когда группа овладела набором и последовательностью движений и выполняет их ритмично и синхронно, меняется темп движений, согласно темпу, задаваемому ведущим. После овладения этим вводится и речь. Упражнение тренирует координацию движений, слов, внимания.</w:t>
      </w:r>
    </w:p>
    <w:p w:rsidR="00AE0977" w:rsidRPr="00441A71" w:rsidRDefault="00AE0977" w:rsidP="005C67DD">
      <w:pPr>
        <w:pStyle w:val="a3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7"/>
        <w:gridCol w:w="2467"/>
        <w:gridCol w:w="2462"/>
        <w:gridCol w:w="2467"/>
      </w:tblGrid>
      <w:tr w:rsidR="00AE0977" w:rsidRPr="00441A71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 баллов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 балл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 балла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 балла</w:t>
            </w:r>
          </w:p>
        </w:tc>
      </w:tr>
      <w:tr w:rsidR="00AE0977" w:rsidRPr="00441A71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 не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понял смысл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вступил в игровое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вступил в игровое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вступил в игровое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задания, начал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пространство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пространство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пространство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движение не со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вместе со всеми,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вместе со всеми,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вместе со всеми,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всеми, закончил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но закончил не по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выполнил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выполнил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не по команде.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команде.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требования игры,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требования игры,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но не справился с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справился с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самостоятельным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самостоятельным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вступлением.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вступлением.</w:t>
            </w:r>
          </w:p>
        </w:tc>
      </w:tr>
    </w:tbl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</w:pPr>
      <w:r w:rsidRPr="00441A71">
        <w:rPr>
          <w:rStyle w:val="FontStyle38"/>
          <w:sz w:val="24"/>
          <w:szCs w:val="24"/>
        </w:rPr>
        <w:t>Контрольный критерий №2</w:t>
      </w: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Готовность к творчеству, интерес к сценическому искусству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Формирование у обучающихся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7"/>
        <w:gridCol w:w="2467"/>
        <w:gridCol w:w="2462"/>
        <w:gridCol w:w="2467"/>
      </w:tblGrid>
      <w:tr w:rsidR="00946C7A" w:rsidRPr="00441A71" w:rsidTr="00E40312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 баллов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 балл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 балла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 балла</w:t>
            </w:r>
          </w:p>
        </w:tc>
      </w:tr>
      <w:tr w:rsidR="00946C7A" w:rsidRPr="00441A71" w:rsidTr="00E40312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Отсутствие всякой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Низкий уровень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Проявляет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Высокий уровень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мотивации к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мотивации.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активность на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познавательной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изображению и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Низкий уровень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занятии. Есть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деятельности. С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представлению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познавательной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мотивация к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интересом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различных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деятельности.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сценическому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изучает, играет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сценических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искусству, но не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различные роли.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персонажей.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высокая.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Высокая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мотивация.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Проявляет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активность на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занятии.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Проявляет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творческую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мыслительную</w:t>
            </w:r>
          </w:p>
        </w:tc>
      </w:tr>
      <w:tr w:rsidR="00946C7A" w:rsidRPr="00441A71" w:rsidTr="00E40312"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19"/>
              <w:widowControl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C7A" w:rsidRPr="00441A71" w:rsidRDefault="00946C7A" w:rsidP="00E40312">
            <w:pPr>
              <w:pStyle w:val="Style23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активность.</w:t>
            </w:r>
          </w:p>
        </w:tc>
      </w:tr>
    </w:tbl>
    <w:p w:rsidR="00946C7A" w:rsidRPr="00441A71" w:rsidRDefault="00946C7A" w:rsidP="005C67DD">
      <w:pPr>
        <w:pStyle w:val="a3"/>
        <w:rPr>
          <w:rStyle w:val="FontStyle39"/>
          <w:sz w:val="24"/>
          <w:szCs w:val="24"/>
        </w:rPr>
      </w:pP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Контрольно-измерительный материал: - музыкально-театральные миниатюры.</w:t>
      </w: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</w:pPr>
    </w:p>
    <w:p w:rsidR="00AE0977" w:rsidRPr="00441A71" w:rsidRDefault="00C12EE4" w:rsidP="005C67DD">
      <w:pPr>
        <w:pStyle w:val="a3"/>
      </w:pPr>
      <w:r w:rsidRPr="00441A71">
        <w:rPr>
          <w:rStyle w:val="FontStyle38"/>
          <w:sz w:val="24"/>
          <w:szCs w:val="24"/>
        </w:rPr>
        <w:t>Действие с воображаемым предметом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Обучающийся должен представить воображаемый предмет и совершить простейшие физические действия с ним.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Контрольно-измерительный материал: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  <w:u w:val="single"/>
        </w:rPr>
        <w:t>Текущий контроль -</w:t>
      </w:r>
      <w:r w:rsidRPr="00441A71">
        <w:rPr>
          <w:rStyle w:val="FontStyle39"/>
          <w:sz w:val="24"/>
          <w:szCs w:val="24"/>
        </w:rPr>
        <w:t xml:space="preserve"> игра «Память физических действий»: дети, действуя с воображаемыми предметами, демонстрируют различные действия: готовят еду, шьют одежду, делают медицинские процедуры и т.д.</w:t>
      </w:r>
    </w:p>
    <w:p w:rsidR="00AE0977" w:rsidRPr="00441A71" w:rsidRDefault="00AE0977" w:rsidP="005C67DD">
      <w:pPr>
        <w:pStyle w:val="a3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7"/>
        <w:gridCol w:w="2467"/>
        <w:gridCol w:w="2462"/>
        <w:gridCol w:w="2467"/>
      </w:tblGrid>
      <w:tr w:rsidR="00AE0977" w:rsidRPr="00441A71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 баллов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 балл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 балла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 балла</w:t>
            </w:r>
          </w:p>
        </w:tc>
      </w:tr>
      <w:tr w:rsidR="00AE0977" w:rsidRPr="00441A71"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 не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Обучающийся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представляет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представил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представил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представил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воображаемый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воображаемый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воображаемый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воображаемый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предмет.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предмет, но с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предмет,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предмет,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неправильными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правильно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правильно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формами и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показал его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показал его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неточными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формы и произвел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формы и произвел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движениями.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точные действия с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E0977" w:rsidRPr="00441A71" w:rsidRDefault="00C12EE4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действия с ним в</w:t>
            </w:r>
          </w:p>
        </w:tc>
      </w:tr>
      <w:tr w:rsidR="00E40312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ним.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согласованности с</w:t>
            </w:r>
          </w:p>
        </w:tc>
      </w:tr>
      <w:tr w:rsidR="00E40312" w:rsidRPr="00441A71"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5C67DD">
            <w:pPr>
              <w:pStyle w:val="a3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партнером.</w:t>
            </w:r>
          </w:p>
        </w:tc>
      </w:tr>
      <w:tr w:rsidR="00AE0977" w:rsidRPr="00441A71"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  <w:rPr>
                <w:rStyle w:val="FontStyle39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977" w:rsidRPr="00441A71" w:rsidRDefault="00AE0977" w:rsidP="005C67DD">
            <w:pPr>
              <w:pStyle w:val="a3"/>
              <w:rPr>
                <w:rStyle w:val="FontStyle39"/>
                <w:sz w:val="24"/>
                <w:szCs w:val="24"/>
              </w:rPr>
            </w:pPr>
          </w:p>
        </w:tc>
      </w:tr>
    </w:tbl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Действие в предлагаемых обстоятельствах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Умение представить себя и партнера в предлагаемых обстоятельствах, выполнять одни и те же действия в различных воображаемых ситуациях.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Контрольно-измерительный материал: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  <w:u w:val="single"/>
        </w:rPr>
        <w:t>Текущий контроль</w:t>
      </w:r>
      <w:r w:rsidRPr="00441A71">
        <w:rPr>
          <w:rStyle w:val="FontStyle39"/>
          <w:sz w:val="24"/>
          <w:szCs w:val="24"/>
        </w:rPr>
        <w:t xml:space="preserve"> - игра «Превращение комнаты»: обучающиеся действуют по группам или по одному, детям предлагается выполнить такие движения, действия, которые бы подсказали на определенные предлагаемые обстоятельства, например: вы находитесь в лесу, на необитаемом острове, в магазине игрушек и т.д. Обучающиеся должны уметь представить себя и других в предлагаемых обстоятельствах и разыграть историю.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Промежуточная аттестация - этюды на действия в предлагаемых обстоятельствах (индивидуальные и групповые).</w:t>
      </w:r>
    </w:p>
    <w:p w:rsidR="00AE0977" w:rsidRPr="00441A71" w:rsidRDefault="00AE0977" w:rsidP="005C67DD">
      <w:pPr>
        <w:pStyle w:val="a3"/>
      </w:pPr>
    </w:p>
    <w:p w:rsidR="00AE0977" w:rsidRPr="00441A71" w:rsidRDefault="00C12EE4" w:rsidP="005C67DD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Контрольный тест по программе «Школьный театр»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Выберите правильный вариант ответа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1.</w:t>
      </w:r>
      <w:r w:rsidRPr="00441A71">
        <w:rPr>
          <w:rStyle w:val="FontStyle39"/>
          <w:sz w:val="24"/>
          <w:szCs w:val="24"/>
        </w:rPr>
        <w:tab/>
        <w:t>Театр - это...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искусство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наука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учение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2.</w:t>
      </w:r>
      <w:r w:rsidRPr="00441A71">
        <w:rPr>
          <w:rStyle w:val="FontStyle39"/>
          <w:sz w:val="24"/>
          <w:szCs w:val="24"/>
        </w:rPr>
        <w:tab/>
        <w:t>Театр - это искусство.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пения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действия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изобразительного творчества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3.</w:t>
      </w:r>
      <w:r w:rsidRPr="00441A71">
        <w:rPr>
          <w:rStyle w:val="FontStyle39"/>
          <w:sz w:val="24"/>
          <w:szCs w:val="24"/>
        </w:rPr>
        <w:tab/>
        <w:t>В театре выпускают.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модели одежды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спектакли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книги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кино</w:t>
      </w:r>
    </w:p>
    <w:p w:rsidR="00AE0977" w:rsidRPr="00441A71" w:rsidRDefault="00AE0977" w:rsidP="005C67DD">
      <w:pPr>
        <w:pStyle w:val="a3"/>
        <w:rPr>
          <w:rStyle w:val="FontStyle39"/>
          <w:sz w:val="24"/>
          <w:szCs w:val="24"/>
        </w:rPr>
        <w:sectPr w:rsidR="00AE0977" w:rsidRPr="00441A71" w:rsidSect="001D5CFF">
          <w:type w:val="continuous"/>
          <w:pgSz w:w="11045" w:h="15269"/>
          <w:pgMar w:top="360" w:right="451" w:bottom="142" w:left="989" w:header="720" w:footer="720" w:gutter="0"/>
          <w:cols w:space="60"/>
          <w:noEndnote/>
        </w:sectPr>
      </w:pP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4.</w:t>
      </w:r>
      <w:r w:rsidRPr="00441A71">
        <w:rPr>
          <w:rStyle w:val="FontStyle39"/>
          <w:sz w:val="24"/>
          <w:szCs w:val="24"/>
        </w:rPr>
        <w:tab/>
        <w:t>Постановкой спектакля занимается...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оператор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режиссер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композитор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продюсер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5.</w:t>
      </w:r>
      <w:r w:rsidRPr="00441A71">
        <w:rPr>
          <w:rStyle w:val="FontStyle39"/>
          <w:sz w:val="24"/>
          <w:szCs w:val="24"/>
        </w:rPr>
        <w:tab/>
        <w:t>Выберите театральные профессии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учитель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режиссер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композитор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костюмер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6.</w:t>
      </w:r>
      <w:r w:rsidRPr="00441A71">
        <w:rPr>
          <w:rStyle w:val="FontStyle39"/>
          <w:sz w:val="24"/>
          <w:szCs w:val="24"/>
        </w:rPr>
        <w:tab/>
        <w:t>Выразительными средствами спектакля являются...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песня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музыка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декорации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картина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7.</w:t>
      </w:r>
      <w:r w:rsidRPr="00441A71">
        <w:rPr>
          <w:rStyle w:val="FontStyle39"/>
          <w:sz w:val="24"/>
          <w:szCs w:val="24"/>
        </w:rPr>
        <w:tab/>
        <w:t>Кого называют «главным чудом» театра?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гардеробщицу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актера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художника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гримера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8.</w:t>
      </w:r>
      <w:r w:rsidRPr="00441A71">
        <w:rPr>
          <w:rStyle w:val="FontStyle39"/>
          <w:sz w:val="24"/>
          <w:szCs w:val="24"/>
        </w:rPr>
        <w:tab/>
        <w:t>Как называется театр, где актеры куклы?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марионеток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театра юного зрителя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кукольный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драматический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9. Выберите подходящую одежду для похода в театр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пляжный костюм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спортивная форма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парадная форма</w:t>
      </w:r>
    </w:p>
    <w:p w:rsidR="00AE0977" w:rsidRPr="00441A71" w:rsidRDefault="00C12EE4" w:rsidP="005C67DD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нарядное платье, костюм</w:t>
      </w:r>
    </w:p>
    <w:p w:rsidR="00E40312" w:rsidRPr="00441A71" w:rsidRDefault="00E40312" w:rsidP="00E40312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10. Что самое главное во время просмотра спектакля?</w:t>
      </w:r>
    </w:p>
    <w:p w:rsidR="00E40312" w:rsidRPr="00441A71" w:rsidRDefault="00E40312" w:rsidP="00E40312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а)</w:t>
      </w:r>
      <w:r w:rsidRPr="00441A71">
        <w:rPr>
          <w:rStyle w:val="FontStyle39"/>
          <w:sz w:val="24"/>
          <w:szCs w:val="24"/>
        </w:rPr>
        <w:tab/>
        <w:t>разговоры с соседом</w:t>
      </w:r>
    </w:p>
    <w:p w:rsidR="00E40312" w:rsidRPr="00441A71" w:rsidRDefault="00E40312" w:rsidP="00E40312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б)</w:t>
      </w:r>
      <w:r w:rsidRPr="00441A71">
        <w:rPr>
          <w:rStyle w:val="FontStyle39"/>
          <w:sz w:val="24"/>
          <w:szCs w:val="24"/>
        </w:rPr>
        <w:tab/>
        <w:t>внимание</w:t>
      </w:r>
    </w:p>
    <w:p w:rsidR="00E40312" w:rsidRPr="00441A71" w:rsidRDefault="00E40312" w:rsidP="00E40312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в)</w:t>
      </w:r>
      <w:r w:rsidRPr="00441A71">
        <w:rPr>
          <w:rStyle w:val="FontStyle39"/>
          <w:sz w:val="24"/>
          <w:szCs w:val="24"/>
        </w:rPr>
        <w:tab/>
        <w:t>смех</w:t>
      </w:r>
    </w:p>
    <w:p w:rsidR="00E40312" w:rsidRPr="00441A71" w:rsidRDefault="00E40312" w:rsidP="00E40312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г)</w:t>
      </w:r>
      <w:r w:rsidRPr="00441A71">
        <w:rPr>
          <w:rStyle w:val="FontStyle39"/>
          <w:sz w:val="24"/>
          <w:szCs w:val="24"/>
        </w:rPr>
        <w:tab/>
        <w:t>мысли о буфете</w:t>
      </w: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</w:pP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</w:pP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</w:pP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</w:pPr>
    </w:p>
    <w:p w:rsidR="00E40312" w:rsidRPr="00441A71" w:rsidRDefault="00E40312" w:rsidP="005C67DD">
      <w:pPr>
        <w:pStyle w:val="a3"/>
        <w:rPr>
          <w:rStyle w:val="FontStyle39"/>
          <w:sz w:val="24"/>
          <w:szCs w:val="24"/>
        </w:rPr>
        <w:sectPr w:rsidR="00E40312" w:rsidRPr="00441A71">
          <w:type w:val="continuous"/>
          <w:pgSz w:w="8381" w:h="15926"/>
          <w:pgMar w:top="360" w:right="1080" w:bottom="360" w:left="360" w:header="720" w:footer="720" w:gutter="0"/>
          <w:cols w:space="60"/>
          <w:noEndnote/>
        </w:sectPr>
      </w:pPr>
    </w:p>
    <w:p w:rsidR="00AE0977" w:rsidRPr="00441A71" w:rsidRDefault="00E40312" w:rsidP="005C67DD">
      <w:pPr>
        <w:pStyle w:val="a3"/>
        <w:rPr>
          <w:b/>
        </w:rPr>
      </w:pPr>
      <w:r w:rsidRPr="00441A71">
        <w:rPr>
          <w:b/>
        </w:rPr>
        <w:t>2.Учебный план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4705"/>
        <w:gridCol w:w="850"/>
        <w:gridCol w:w="993"/>
        <w:gridCol w:w="850"/>
        <w:gridCol w:w="1134"/>
      </w:tblGrid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№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1550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Раздел, тема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righ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Сроки</w:t>
            </w:r>
          </w:p>
        </w:tc>
      </w:tr>
      <w:tr w:rsidR="00E40312" w:rsidRPr="00441A71" w:rsidTr="00441A71">
        <w:tc>
          <w:tcPr>
            <w:tcW w:w="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п/п</w:t>
            </w:r>
          </w:p>
        </w:tc>
        <w:tc>
          <w:tcPr>
            <w:tcW w:w="47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441A71" w:rsidP="00E40312">
            <w:pPr>
              <w:pStyle w:val="Style16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практи</w:t>
            </w:r>
            <w:r w:rsidR="00E40312" w:rsidRPr="00441A71">
              <w:rPr>
                <w:rStyle w:val="FontStyle39"/>
                <w:sz w:val="24"/>
                <w:szCs w:val="24"/>
              </w:rPr>
              <w:t>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20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Раздел 1. Азбука театра.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Права и обязанности кружковцев. Инструктаж по технике безопасности.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06.09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Введение в программу.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09.09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Театр вокруг нас.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13.09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Актер - главное «чудо» театра.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16.09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20"/>
              <w:widowControl/>
              <w:spacing w:line="370" w:lineRule="exact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Раздел 2. Элементы внешней и внутренней техника актера.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374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Внешняя и внутренняя техника актера.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20.09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ind w:firstLine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Формирование навыка творческой мобилизации.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23.09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Память физических действий.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7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04.10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Пространство.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18.10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Звучание.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25.10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Сценическое движение.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7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04.11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Сценическая речь.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7.1.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Развитие речевого аппарата.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2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22.11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7.2.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374" w:lineRule="exact"/>
              <w:ind w:left="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Распределение звука в сценическом пространстве.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7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  <w:vertAlign w:val="subscript"/>
              </w:rPr>
            </w:pPr>
            <w:r w:rsidRPr="00441A71">
              <w:rPr>
                <w:rStyle w:val="FontStyle39"/>
                <w:sz w:val="24"/>
                <w:szCs w:val="24"/>
                <w:vertAlign w:val="subscript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02.12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7.3.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Работа со скороговорками.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09.12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7.3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Перевоплощение. Превращение.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23.12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8.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322" w:lineRule="exact"/>
              <w:ind w:left="5" w:right="1315" w:hanging="5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Промежуточная аттестация обучающихся.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41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29"/>
              <w:widowControl/>
              <w:spacing w:line="322" w:lineRule="exact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Аттеста ция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9.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Словесное действие.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2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24.12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Художественное слово.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7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14.02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11.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Постановка миниспектакля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274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20.03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20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441A71">
              <w:rPr>
                <w:rStyle w:val="FontStyle38"/>
                <w:sz w:val="24"/>
                <w:szCs w:val="24"/>
              </w:rPr>
              <w:t>Раздел 3. Этика творчества.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9"/>
              <w:widowControl/>
            </w:pP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Коллективная особенность театра.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03.04</w:t>
            </w:r>
          </w:p>
        </w:tc>
      </w:tr>
      <w:tr w:rsidR="00E40312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Выразительные средства театра.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312" w:rsidRPr="00441A71" w:rsidRDefault="00E40312" w:rsidP="00E40312">
            <w:pPr>
              <w:pStyle w:val="Style16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10.04</w:t>
            </w:r>
          </w:p>
        </w:tc>
      </w:tr>
      <w:tr w:rsidR="000A65FE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Театр - экспромт.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04.05</w:t>
            </w:r>
          </w:p>
        </w:tc>
      </w:tr>
      <w:tr w:rsidR="000A65FE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Мы - зрители.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18.05</w:t>
            </w:r>
          </w:p>
        </w:tc>
      </w:tr>
      <w:tr w:rsidR="000A65FE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5.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Итоговое занятие «Творческий отчет» Промежуточная аттестация.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Аттеста ция</w:t>
            </w:r>
          </w:p>
        </w:tc>
      </w:tr>
      <w:tr w:rsidR="000A65FE" w:rsidRPr="00441A71" w:rsidTr="00441A7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</w:pP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Всего за год: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ind w:left="312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441A71">
              <w:rPr>
                <w:rStyle w:val="FontStyle39"/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5FE" w:rsidRPr="00441A71" w:rsidRDefault="000A65FE" w:rsidP="000A65FE">
            <w:pPr>
              <w:pStyle w:val="Style16"/>
              <w:widowControl/>
              <w:jc w:val="center"/>
            </w:pPr>
          </w:p>
        </w:tc>
      </w:tr>
    </w:tbl>
    <w:p w:rsidR="00AE0977" w:rsidRDefault="00AE0977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Default="00242094" w:rsidP="005C67DD">
      <w:pPr>
        <w:pStyle w:val="a3"/>
        <w:rPr>
          <w:rStyle w:val="FontStyle39"/>
          <w:sz w:val="24"/>
          <w:szCs w:val="24"/>
        </w:rPr>
      </w:pPr>
    </w:p>
    <w:p w:rsidR="00242094" w:rsidRPr="00441A71" w:rsidRDefault="00242094" w:rsidP="005C67DD">
      <w:pPr>
        <w:pStyle w:val="a3"/>
        <w:rPr>
          <w:rStyle w:val="FontStyle39"/>
          <w:sz w:val="24"/>
          <w:szCs w:val="24"/>
        </w:rPr>
        <w:sectPr w:rsidR="00242094" w:rsidRPr="00441A71">
          <w:type w:val="continuous"/>
          <w:pgSz w:w="10593" w:h="8769"/>
          <w:pgMar w:top="360" w:right="672" w:bottom="360" w:left="768" w:header="720" w:footer="720" w:gutter="0"/>
          <w:cols w:space="60"/>
          <w:noEndnote/>
        </w:sectPr>
      </w:pPr>
    </w:p>
    <w:p w:rsidR="00242094" w:rsidRPr="00242094" w:rsidRDefault="00242094" w:rsidP="00242094">
      <w:pPr>
        <w:pStyle w:val="a3"/>
        <w:rPr>
          <w:b/>
          <w:bCs/>
        </w:rPr>
      </w:pPr>
      <w:r w:rsidRPr="00441A71">
        <w:rPr>
          <w:rStyle w:val="FontStyle38"/>
          <w:sz w:val="24"/>
          <w:szCs w:val="24"/>
        </w:rPr>
        <w:t>Список литературы</w:t>
      </w:r>
    </w:p>
    <w:p w:rsidR="00242094" w:rsidRPr="00441A71" w:rsidRDefault="00242094" w:rsidP="00242094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Для обучающихся</w:t>
      </w:r>
    </w:p>
    <w:p w:rsidR="00242094" w:rsidRPr="00441A71" w:rsidRDefault="00242094" w:rsidP="00242094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Ю.Алянский «Азбука театра». Л. Детская литература., 1990</w:t>
      </w:r>
    </w:p>
    <w:p w:rsidR="00242094" w:rsidRPr="00441A71" w:rsidRDefault="00242094" w:rsidP="00242094">
      <w:pPr>
        <w:pStyle w:val="a3"/>
      </w:pPr>
      <w:r w:rsidRPr="00441A71">
        <w:rPr>
          <w:rStyle w:val="FontStyle39"/>
          <w:sz w:val="24"/>
          <w:szCs w:val="24"/>
        </w:rPr>
        <w:t>Детская энциклопедия. Театр. М., Астрель 2002</w:t>
      </w:r>
    </w:p>
    <w:p w:rsidR="00242094" w:rsidRPr="00441A71" w:rsidRDefault="00242094" w:rsidP="00242094">
      <w:pPr>
        <w:pStyle w:val="a3"/>
        <w:rPr>
          <w:rStyle w:val="FontStyle38"/>
          <w:sz w:val="24"/>
          <w:szCs w:val="24"/>
        </w:rPr>
      </w:pPr>
      <w:r w:rsidRPr="00441A71">
        <w:rPr>
          <w:rStyle w:val="FontStyle38"/>
          <w:sz w:val="24"/>
          <w:szCs w:val="24"/>
        </w:rPr>
        <w:t>Для педагога</w:t>
      </w:r>
    </w:p>
    <w:p w:rsidR="00242094" w:rsidRPr="00441A71" w:rsidRDefault="00242094" w:rsidP="00242094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Сборник программ интегрированных курсов «Искусство». М., Просвещение 1995.</w:t>
      </w:r>
    </w:p>
    <w:p w:rsidR="00242094" w:rsidRPr="00441A71" w:rsidRDefault="00242094" w:rsidP="00242094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Программа общеобразовательных учреждений «Театр 1 -11 классы» М., Просвещение 1995</w:t>
      </w:r>
    </w:p>
    <w:p w:rsidR="00242094" w:rsidRPr="00441A71" w:rsidRDefault="00242094" w:rsidP="00242094">
      <w:pPr>
        <w:pStyle w:val="a3"/>
        <w:rPr>
          <w:rStyle w:val="FontStyle39"/>
          <w:sz w:val="24"/>
          <w:szCs w:val="24"/>
        </w:rPr>
      </w:pPr>
      <w:r w:rsidRPr="00441A71">
        <w:rPr>
          <w:rStyle w:val="FontStyle39"/>
          <w:sz w:val="24"/>
          <w:szCs w:val="24"/>
        </w:rPr>
        <w:t>Библиотечка в помощь руководителям школьных театров «Я вхожу в мир искусства» М., Искусство.</w:t>
      </w:r>
    </w:p>
    <w:p w:rsidR="00AE0977" w:rsidRPr="00441A71" w:rsidRDefault="00242094" w:rsidP="00242094">
      <w:pPr>
        <w:pStyle w:val="a3"/>
      </w:pPr>
      <w:r w:rsidRPr="00441A71">
        <w:rPr>
          <w:rStyle w:val="FontStyle39"/>
          <w:sz w:val="24"/>
          <w:szCs w:val="24"/>
        </w:rPr>
        <w:t>1. Н.Абалкин «Рассказы о театре» М., Молодая гвардия</w:t>
      </w:r>
    </w:p>
    <w:sectPr w:rsidR="00AE0977" w:rsidRPr="00441A71" w:rsidSect="00242094">
      <w:type w:val="continuous"/>
      <w:pgSz w:w="11357" w:h="3345"/>
      <w:pgMar w:top="360" w:right="410" w:bottom="142" w:left="103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938" w:rsidRDefault="006C7938">
      <w:r>
        <w:separator/>
      </w:r>
    </w:p>
  </w:endnote>
  <w:endnote w:type="continuationSeparator" w:id="1">
    <w:p w:rsidR="006C7938" w:rsidRDefault="006C7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938" w:rsidRDefault="006C7938">
      <w:r>
        <w:separator/>
      </w:r>
    </w:p>
  </w:footnote>
  <w:footnote w:type="continuationSeparator" w:id="1">
    <w:p w:rsidR="006C7938" w:rsidRDefault="006C79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842CA8A"/>
    <w:lvl w:ilvl="0">
      <w:numFmt w:val="bullet"/>
      <w:lvlText w:val="*"/>
      <w:lvlJc w:val="left"/>
    </w:lvl>
  </w:abstractNum>
  <w:abstractNum w:abstractNumId="1">
    <w:nsid w:val="007E062C"/>
    <w:multiLevelType w:val="singleLevel"/>
    <w:tmpl w:val="08A62BE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177D4047"/>
    <w:multiLevelType w:val="singleLevel"/>
    <w:tmpl w:val="9CF4B4D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">
    <w:nsid w:val="6216399F"/>
    <w:multiLevelType w:val="singleLevel"/>
    <w:tmpl w:val="82E89B0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793CC2"/>
    <w:rsid w:val="000166BB"/>
    <w:rsid w:val="00061244"/>
    <w:rsid w:val="000A65FE"/>
    <w:rsid w:val="000E5E70"/>
    <w:rsid w:val="001D2743"/>
    <w:rsid w:val="001D5CFF"/>
    <w:rsid w:val="00242094"/>
    <w:rsid w:val="00280549"/>
    <w:rsid w:val="00431BE3"/>
    <w:rsid w:val="00441A71"/>
    <w:rsid w:val="004A3B9B"/>
    <w:rsid w:val="005C67DD"/>
    <w:rsid w:val="005F605B"/>
    <w:rsid w:val="00635E71"/>
    <w:rsid w:val="00655493"/>
    <w:rsid w:val="006C7938"/>
    <w:rsid w:val="00793CC2"/>
    <w:rsid w:val="00855FE7"/>
    <w:rsid w:val="00931B59"/>
    <w:rsid w:val="00946C7A"/>
    <w:rsid w:val="009B5CD5"/>
    <w:rsid w:val="00AE0977"/>
    <w:rsid w:val="00B81401"/>
    <w:rsid w:val="00C063F1"/>
    <w:rsid w:val="00C12EE4"/>
    <w:rsid w:val="00CB00A4"/>
    <w:rsid w:val="00CD595B"/>
    <w:rsid w:val="00CD7B7F"/>
    <w:rsid w:val="00CE28DA"/>
    <w:rsid w:val="00CF734D"/>
    <w:rsid w:val="00E40312"/>
    <w:rsid w:val="00F84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7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E0977"/>
    <w:pPr>
      <w:spacing w:line="274" w:lineRule="exact"/>
      <w:jc w:val="both"/>
    </w:pPr>
  </w:style>
  <w:style w:type="paragraph" w:customStyle="1" w:styleId="Style2">
    <w:name w:val="Style2"/>
    <w:basedOn w:val="a"/>
    <w:uiPriority w:val="99"/>
    <w:rsid w:val="00AE0977"/>
  </w:style>
  <w:style w:type="paragraph" w:customStyle="1" w:styleId="Style3">
    <w:name w:val="Style3"/>
    <w:basedOn w:val="a"/>
    <w:uiPriority w:val="99"/>
    <w:rsid w:val="00AE0977"/>
    <w:pPr>
      <w:spacing w:line="274" w:lineRule="exact"/>
    </w:pPr>
  </w:style>
  <w:style w:type="paragraph" w:customStyle="1" w:styleId="Style4">
    <w:name w:val="Style4"/>
    <w:basedOn w:val="a"/>
    <w:uiPriority w:val="99"/>
    <w:rsid w:val="00AE0977"/>
  </w:style>
  <w:style w:type="paragraph" w:customStyle="1" w:styleId="Style5">
    <w:name w:val="Style5"/>
    <w:basedOn w:val="a"/>
    <w:uiPriority w:val="99"/>
    <w:rsid w:val="00AE0977"/>
  </w:style>
  <w:style w:type="paragraph" w:customStyle="1" w:styleId="Style6">
    <w:name w:val="Style6"/>
    <w:basedOn w:val="a"/>
    <w:uiPriority w:val="99"/>
    <w:rsid w:val="00AE0977"/>
    <w:pPr>
      <w:spacing w:line="322" w:lineRule="exact"/>
      <w:ind w:firstLine="302"/>
    </w:pPr>
  </w:style>
  <w:style w:type="paragraph" w:customStyle="1" w:styleId="Style7">
    <w:name w:val="Style7"/>
    <w:basedOn w:val="a"/>
    <w:uiPriority w:val="99"/>
    <w:rsid w:val="00AE0977"/>
  </w:style>
  <w:style w:type="paragraph" w:customStyle="1" w:styleId="Style8">
    <w:name w:val="Style8"/>
    <w:basedOn w:val="a"/>
    <w:uiPriority w:val="99"/>
    <w:rsid w:val="00AE0977"/>
    <w:pPr>
      <w:spacing w:line="322" w:lineRule="exact"/>
      <w:jc w:val="center"/>
    </w:pPr>
  </w:style>
  <w:style w:type="paragraph" w:customStyle="1" w:styleId="Style9">
    <w:name w:val="Style9"/>
    <w:basedOn w:val="a"/>
    <w:uiPriority w:val="99"/>
    <w:rsid w:val="00AE0977"/>
  </w:style>
  <w:style w:type="paragraph" w:customStyle="1" w:styleId="Style10">
    <w:name w:val="Style10"/>
    <w:basedOn w:val="a"/>
    <w:uiPriority w:val="99"/>
    <w:rsid w:val="00AE0977"/>
    <w:pPr>
      <w:spacing w:line="370" w:lineRule="exact"/>
      <w:ind w:firstLine="2630"/>
    </w:pPr>
  </w:style>
  <w:style w:type="paragraph" w:customStyle="1" w:styleId="Style11">
    <w:name w:val="Style11"/>
    <w:basedOn w:val="a"/>
    <w:uiPriority w:val="99"/>
    <w:rsid w:val="00AE0977"/>
    <w:pPr>
      <w:spacing w:line="483" w:lineRule="exact"/>
    </w:pPr>
  </w:style>
  <w:style w:type="paragraph" w:customStyle="1" w:styleId="Style12">
    <w:name w:val="Style12"/>
    <w:basedOn w:val="a"/>
    <w:uiPriority w:val="99"/>
    <w:rsid w:val="00AE0977"/>
    <w:pPr>
      <w:spacing w:line="483" w:lineRule="exact"/>
      <w:ind w:firstLine="917"/>
    </w:pPr>
  </w:style>
  <w:style w:type="paragraph" w:customStyle="1" w:styleId="Style13">
    <w:name w:val="Style13"/>
    <w:basedOn w:val="a"/>
    <w:uiPriority w:val="99"/>
    <w:rsid w:val="00AE0977"/>
    <w:pPr>
      <w:spacing w:line="483" w:lineRule="exact"/>
      <w:ind w:firstLine="134"/>
    </w:pPr>
  </w:style>
  <w:style w:type="paragraph" w:customStyle="1" w:styleId="Style14">
    <w:name w:val="Style14"/>
    <w:basedOn w:val="a"/>
    <w:uiPriority w:val="99"/>
    <w:rsid w:val="00AE0977"/>
    <w:pPr>
      <w:spacing w:line="483" w:lineRule="exact"/>
      <w:ind w:firstLine="701"/>
    </w:pPr>
  </w:style>
  <w:style w:type="paragraph" w:customStyle="1" w:styleId="Style15">
    <w:name w:val="Style15"/>
    <w:basedOn w:val="a"/>
    <w:uiPriority w:val="99"/>
    <w:rsid w:val="00AE0977"/>
    <w:pPr>
      <w:spacing w:line="485" w:lineRule="exact"/>
    </w:pPr>
  </w:style>
  <w:style w:type="paragraph" w:customStyle="1" w:styleId="Style16">
    <w:name w:val="Style16"/>
    <w:basedOn w:val="a"/>
    <w:uiPriority w:val="99"/>
    <w:rsid w:val="00AE0977"/>
    <w:pPr>
      <w:spacing w:line="370" w:lineRule="exact"/>
    </w:pPr>
  </w:style>
  <w:style w:type="paragraph" w:customStyle="1" w:styleId="Style17">
    <w:name w:val="Style17"/>
    <w:basedOn w:val="a"/>
    <w:uiPriority w:val="99"/>
    <w:rsid w:val="00AE0977"/>
    <w:pPr>
      <w:spacing w:line="485" w:lineRule="exact"/>
      <w:ind w:firstLine="912"/>
    </w:pPr>
  </w:style>
  <w:style w:type="paragraph" w:customStyle="1" w:styleId="Style18">
    <w:name w:val="Style18"/>
    <w:basedOn w:val="a"/>
    <w:uiPriority w:val="99"/>
    <w:rsid w:val="00AE0977"/>
  </w:style>
  <w:style w:type="paragraph" w:customStyle="1" w:styleId="Style19">
    <w:name w:val="Style19"/>
    <w:basedOn w:val="a"/>
    <w:uiPriority w:val="99"/>
    <w:rsid w:val="00AE0977"/>
  </w:style>
  <w:style w:type="paragraph" w:customStyle="1" w:styleId="Style20">
    <w:name w:val="Style20"/>
    <w:basedOn w:val="a"/>
    <w:uiPriority w:val="99"/>
    <w:rsid w:val="00AE0977"/>
    <w:pPr>
      <w:spacing w:line="379" w:lineRule="exact"/>
    </w:pPr>
  </w:style>
  <w:style w:type="paragraph" w:customStyle="1" w:styleId="Style21">
    <w:name w:val="Style21"/>
    <w:basedOn w:val="a"/>
    <w:uiPriority w:val="99"/>
    <w:rsid w:val="00AE0977"/>
    <w:pPr>
      <w:spacing w:line="482" w:lineRule="exact"/>
      <w:ind w:firstLine="787"/>
    </w:pPr>
  </w:style>
  <w:style w:type="paragraph" w:customStyle="1" w:styleId="Style22">
    <w:name w:val="Style22"/>
    <w:basedOn w:val="a"/>
    <w:uiPriority w:val="99"/>
    <w:rsid w:val="00AE0977"/>
  </w:style>
  <w:style w:type="paragraph" w:customStyle="1" w:styleId="Style23">
    <w:name w:val="Style23"/>
    <w:basedOn w:val="a"/>
    <w:uiPriority w:val="99"/>
    <w:rsid w:val="00AE0977"/>
    <w:pPr>
      <w:spacing w:line="490" w:lineRule="exact"/>
    </w:pPr>
  </w:style>
  <w:style w:type="paragraph" w:customStyle="1" w:styleId="Style24">
    <w:name w:val="Style24"/>
    <w:basedOn w:val="a"/>
    <w:uiPriority w:val="99"/>
    <w:rsid w:val="00AE0977"/>
    <w:pPr>
      <w:spacing w:line="365" w:lineRule="exact"/>
      <w:ind w:hanging="115"/>
    </w:pPr>
  </w:style>
  <w:style w:type="paragraph" w:customStyle="1" w:styleId="Style25">
    <w:name w:val="Style25"/>
    <w:basedOn w:val="a"/>
    <w:uiPriority w:val="99"/>
    <w:rsid w:val="00AE0977"/>
    <w:pPr>
      <w:spacing w:line="370" w:lineRule="exact"/>
      <w:ind w:firstLine="701"/>
    </w:pPr>
  </w:style>
  <w:style w:type="paragraph" w:customStyle="1" w:styleId="Style26">
    <w:name w:val="Style26"/>
    <w:basedOn w:val="a"/>
    <w:uiPriority w:val="99"/>
    <w:rsid w:val="00AE0977"/>
    <w:pPr>
      <w:spacing w:line="485" w:lineRule="exact"/>
      <w:jc w:val="both"/>
    </w:pPr>
  </w:style>
  <w:style w:type="paragraph" w:customStyle="1" w:styleId="Style27">
    <w:name w:val="Style27"/>
    <w:basedOn w:val="a"/>
    <w:uiPriority w:val="99"/>
    <w:rsid w:val="00AE0977"/>
    <w:pPr>
      <w:spacing w:line="480" w:lineRule="exact"/>
      <w:ind w:firstLine="2213"/>
    </w:pPr>
  </w:style>
  <w:style w:type="paragraph" w:customStyle="1" w:styleId="Style28">
    <w:name w:val="Style28"/>
    <w:basedOn w:val="a"/>
    <w:uiPriority w:val="99"/>
    <w:rsid w:val="00AE0977"/>
    <w:pPr>
      <w:spacing w:line="485" w:lineRule="exact"/>
      <w:jc w:val="both"/>
    </w:pPr>
  </w:style>
  <w:style w:type="paragraph" w:customStyle="1" w:styleId="Style29">
    <w:name w:val="Style29"/>
    <w:basedOn w:val="a"/>
    <w:uiPriority w:val="99"/>
    <w:rsid w:val="00AE0977"/>
    <w:pPr>
      <w:spacing w:line="370" w:lineRule="exact"/>
      <w:jc w:val="center"/>
    </w:pPr>
  </w:style>
  <w:style w:type="paragraph" w:customStyle="1" w:styleId="Style30">
    <w:name w:val="Style30"/>
    <w:basedOn w:val="a"/>
    <w:uiPriority w:val="99"/>
    <w:rsid w:val="00AE0977"/>
    <w:pPr>
      <w:spacing w:line="326" w:lineRule="exact"/>
      <w:ind w:hanging="274"/>
    </w:pPr>
  </w:style>
  <w:style w:type="character" w:customStyle="1" w:styleId="FontStyle32">
    <w:name w:val="Font Style32"/>
    <w:basedOn w:val="a0"/>
    <w:uiPriority w:val="99"/>
    <w:rsid w:val="00AE097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3">
    <w:name w:val="Font Style33"/>
    <w:basedOn w:val="a0"/>
    <w:uiPriority w:val="99"/>
    <w:rsid w:val="00AE0977"/>
    <w:rPr>
      <w:rFonts w:ascii="Times New Roman" w:hAnsi="Times New Roman" w:cs="Times New Roman"/>
      <w:sz w:val="22"/>
      <w:szCs w:val="22"/>
    </w:rPr>
  </w:style>
  <w:style w:type="character" w:customStyle="1" w:styleId="FontStyle34">
    <w:name w:val="Font Style34"/>
    <w:basedOn w:val="a0"/>
    <w:uiPriority w:val="99"/>
    <w:rsid w:val="00AE097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5">
    <w:name w:val="Font Style35"/>
    <w:basedOn w:val="a0"/>
    <w:uiPriority w:val="99"/>
    <w:rsid w:val="00AE0977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6">
    <w:name w:val="Font Style36"/>
    <w:basedOn w:val="a0"/>
    <w:uiPriority w:val="99"/>
    <w:rsid w:val="00AE0977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7">
    <w:name w:val="Font Style37"/>
    <w:basedOn w:val="a0"/>
    <w:uiPriority w:val="99"/>
    <w:rsid w:val="00AE0977"/>
    <w:rPr>
      <w:rFonts w:ascii="Times New Roman" w:hAnsi="Times New Roman" w:cs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AE09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9">
    <w:name w:val="Font Style39"/>
    <w:basedOn w:val="a0"/>
    <w:uiPriority w:val="99"/>
    <w:rsid w:val="00AE0977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5C67D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27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4306</Words>
  <Characters>24547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Пользователь</cp:lastModifiedBy>
  <cp:revision>17</cp:revision>
  <dcterms:created xsi:type="dcterms:W3CDTF">2022-09-25T10:50:00Z</dcterms:created>
  <dcterms:modified xsi:type="dcterms:W3CDTF">2024-10-07T13:17:00Z</dcterms:modified>
</cp:coreProperties>
</file>