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2D" w:rsidRDefault="003A492D">
      <w:pPr>
        <w:spacing w:after="46" w:line="240" w:lineRule="auto"/>
        <w:ind w:left="567" w:right="0" w:firstLine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EBD53C0" wp14:editId="3042BF9F">
            <wp:simplePos x="0" y="0"/>
            <wp:positionH relativeFrom="margin">
              <wp:posOffset>-283845</wp:posOffset>
            </wp:positionH>
            <wp:positionV relativeFrom="page">
              <wp:posOffset>330835</wp:posOffset>
            </wp:positionV>
            <wp:extent cx="6306185" cy="9853295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985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CBC" w:rsidRPr="00D11031" w:rsidRDefault="00130E60" w:rsidP="003A492D">
      <w:pPr>
        <w:spacing w:after="51" w:line="240" w:lineRule="auto"/>
        <w:ind w:left="567" w:right="0" w:firstLine="0"/>
        <w:rPr>
          <w:sz w:val="24"/>
          <w:szCs w:val="24"/>
        </w:rPr>
      </w:pPr>
      <w:r w:rsidRPr="00D11031">
        <w:rPr>
          <w:b/>
          <w:sz w:val="24"/>
          <w:szCs w:val="24"/>
        </w:rPr>
        <w:lastRenderedPageBreak/>
        <w:t xml:space="preserve">                                                    </w:t>
      </w:r>
    </w:p>
    <w:p w:rsidR="00D11031" w:rsidRDefault="00130E60" w:rsidP="003A492D">
      <w:pPr>
        <w:spacing w:after="0" w:line="418" w:lineRule="auto"/>
        <w:ind w:left="567" w:right="10324" w:firstLine="0"/>
        <w:rPr>
          <w:b/>
          <w:sz w:val="24"/>
          <w:szCs w:val="24"/>
        </w:rPr>
      </w:pPr>
      <w:r w:rsidRPr="00D11031">
        <w:rPr>
          <w:b/>
          <w:sz w:val="24"/>
          <w:szCs w:val="24"/>
        </w:rPr>
        <w:t xml:space="preserve">                                                                           </w:t>
      </w:r>
    </w:p>
    <w:p w:rsidR="008E1CBC" w:rsidRPr="003A492D" w:rsidRDefault="00130E60" w:rsidP="003A492D">
      <w:pPr>
        <w:spacing w:after="300"/>
        <w:ind w:left="577" w:right="-15"/>
        <w:jc w:val="center"/>
        <w:rPr>
          <w:szCs w:val="28"/>
        </w:rPr>
      </w:pPr>
      <w:r w:rsidRPr="003A492D">
        <w:rPr>
          <w:b/>
          <w:szCs w:val="28"/>
        </w:rPr>
        <w:t>Пояснительная записка</w:t>
      </w:r>
    </w:p>
    <w:p w:rsidR="008E1CBC" w:rsidRPr="00D11031" w:rsidRDefault="00130E60">
      <w:pPr>
        <w:ind w:left="577"/>
        <w:rPr>
          <w:sz w:val="24"/>
          <w:szCs w:val="24"/>
        </w:rPr>
      </w:pPr>
      <w:r w:rsidRPr="00D11031">
        <w:rPr>
          <w:sz w:val="24"/>
          <w:szCs w:val="24"/>
        </w:rPr>
        <w:t xml:space="preserve">Данная программа разработана на основе: </w:t>
      </w:r>
    </w:p>
    <w:p w:rsidR="008E1CBC" w:rsidRPr="00D11031" w:rsidRDefault="00130E60">
      <w:pPr>
        <w:numPr>
          <w:ilvl w:val="0"/>
          <w:numId w:val="1"/>
        </w:numPr>
        <w:spacing w:after="55"/>
        <w:ind w:hanging="360"/>
        <w:rPr>
          <w:sz w:val="24"/>
          <w:szCs w:val="24"/>
        </w:rPr>
      </w:pPr>
      <w:r w:rsidRPr="00D11031">
        <w:rPr>
          <w:sz w:val="24"/>
          <w:szCs w:val="24"/>
        </w:rPr>
        <w:t xml:space="preserve">Федерального Закона «Об образовании в Российской Федерации» от 29.12.2012 №273 ФЗ; </w:t>
      </w:r>
    </w:p>
    <w:p w:rsidR="008E1CBC" w:rsidRPr="00D11031" w:rsidRDefault="00130E60">
      <w:pPr>
        <w:numPr>
          <w:ilvl w:val="0"/>
          <w:numId w:val="1"/>
        </w:numPr>
        <w:spacing w:after="55"/>
        <w:ind w:hanging="360"/>
        <w:rPr>
          <w:sz w:val="24"/>
          <w:szCs w:val="24"/>
        </w:rPr>
      </w:pPr>
      <w:r w:rsidRPr="00D11031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образования; </w:t>
      </w:r>
    </w:p>
    <w:p w:rsidR="00566E71" w:rsidRPr="00D11031" w:rsidRDefault="00130E60">
      <w:pPr>
        <w:numPr>
          <w:ilvl w:val="0"/>
          <w:numId w:val="1"/>
        </w:numPr>
        <w:spacing w:after="53"/>
        <w:ind w:hanging="360"/>
        <w:rPr>
          <w:sz w:val="24"/>
          <w:szCs w:val="24"/>
        </w:rPr>
      </w:pPr>
      <w:r w:rsidRPr="00D11031">
        <w:rPr>
          <w:sz w:val="24"/>
          <w:szCs w:val="24"/>
        </w:rPr>
        <w:t>Основной образовательной программы осн</w:t>
      </w:r>
      <w:r w:rsidR="00566E71" w:rsidRPr="00D11031">
        <w:rPr>
          <w:sz w:val="24"/>
          <w:szCs w:val="24"/>
        </w:rPr>
        <w:t xml:space="preserve">овного общего образования </w:t>
      </w:r>
    </w:p>
    <w:p w:rsidR="00566E71" w:rsidRPr="00D11031" w:rsidRDefault="00566E71" w:rsidP="00566E71">
      <w:pPr>
        <w:pStyle w:val="a3"/>
        <w:ind w:left="1334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ГБОУ </w:t>
      </w:r>
      <w:proofErr w:type="gramStart"/>
      <w:r w:rsidRPr="00D11031">
        <w:rPr>
          <w:sz w:val="24"/>
          <w:szCs w:val="24"/>
        </w:rPr>
        <w:t>РМ  «</w:t>
      </w:r>
      <w:proofErr w:type="spellStart"/>
      <w:proofErr w:type="gramEnd"/>
      <w:r w:rsidRPr="00D11031">
        <w:rPr>
          <w:sz w:val="24"/>
          <w:szCs w:val="24"/>
        </w:rPr>
        <w:t>Кочелаевская</w:t>
      </w:r>
      <w:proofErr w:type="spellEnd"/>
      <w:r w:rsidRPr="00D11031">
        <w:rPr>
          <w:sz w:val="24"/>
          <w:szCs w:val="24"/>
        </w:rPr>
        <w:t xml:space="preserve"> школа-интернат» </w:t>
      </w:r>
    </w:p>
    <w:p w:rsidR="008E1CBC" w:rsidRPr="00D11031" w:rsidRDefault="00130E60">
      <w:pPr>
        <w:numPr>
          <w:ilvl w:val="0"/>
          <w:numId w:val="1"/>
        </w:numPr>
        <w:spacing w:after="338"/>
        <w:ind w:hanging="360"/>
        <w:rPr>
          <w:sz w:val="24"/>
          <w:szCs w:val="24"/>
        </w:rPr>
      </w:pPr>
      <w:r w:rsidRPr="00D11031">
        <w:rPr>
          <w:sz w:val="24"/>
          <w:szCs w:val="24"/>
        </w:rPr>
        <w:t xml:space="preserve">Примерной программы, разработанной на основе требований   федерального государственного образовательного стандарта основного общего образования к результатам освоения основной̆ образовательной̆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литература».  </w:t>
      </w:r>
    </w:p>
    <w:p w:rsidR="00566E71" w:rsidRPr="00D11031" w:rsidRDefault="00130E60" w:rsidP="00566E71">
      <w:pPr>
        <w:pStyle w:val="a3"/>
        <w:ind w:left="1334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5.Учебного плана </w:t>
      </w:r>
      <w:r w:rsidR="00566E71" w:rsidRPr="00D11031">
        <w:rPr>
          <w:sz w:val="24"/>
          <w:szCs w:val="24"/>
        </w:rPr>
        <w:t xml:space="preserve">ГБОУ </w:t>
      </w:r>
      <w:proofErr w:type="gramStart"/>
      <w:r w:rsidR="00566E71" w:rsidRPr="00D11031">
        <w:rPr>
          <w:sz w:val="24"/>
          <w:szCs w:val="24"/>
        </w:rPr>
        <w:t>РМ  «</w:t>
      </w:r>
      <w:proofErr w:type="spellStart"/>
      <w:proofErr w:type="gramEnd"/>
      <w:r w:rsidR="00566E71" w:rsidRPr="00D11031">
        <w:rPr>
          <w:sz w:val="24"/>
          <w:szCs w:val="24"/>
        </w:rPr>
        <w:t>Кочелаевская</w:t>
      </w:r>
      <w:proofErr w:type="spellEnd"/>
      <w:r w:rsidR="00566E71" w:rsidRPr="00D11031">
        <w:rPr>
          <w:sz w:val="24"/>
          <w:szCs w:val="24"/>
        </w:rPr>
        <w:t xml:space="preserve"> школа-интернат» на 2024-2025</w:t>
      </w:r>
      <w:r w:rsidRPr="00D11031">
        <w:rPr>
          <w:sz w:val="24"/>
          <w:szCs w:val="24"/>
        </w:rPr>
        <w:t xml:space="preserve"> учебный год;</w:t>
      </w:r>
    </w:p>
    <w:p w:rsidR="008E1CBC" w:rsidRPr="00D11031" w:rsidRDefault="008E1CBC">
      <w:pPr>
        <w:spacing w:after="48" w:line="240" w:lineRule="auto"/>
        <w:ind w:left="567" w:right="0" w:firstLine="0"/>
        <w:rPr>
          <w:sz w:val="24"/>
          <w:szCs w:val="24"/>
        </w:rPr>
      </w:pPr>
    </w:p>
    <w:p w:rsidR="008E1CBC" w:rsidRPr="00D11031" w:rsidRDefault="00130E60">
      <w:pPr>
        <w:spacing w:after="99"/>
        <w:ind w:left="10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                                 Место предмета в базисном учебном плане </w:t>
      </w:r>
    </w:p>
    <w:p w:rsidR="008E1CBC" w:rsidRPr="00D11031" w:rsidRDefault="00130E60">
      <w:pPr>
        <w:spacing w:after="93" w:line="240" w:lineRule="auto"/>
        <w:ind w:left="0" w:right="0" w:firstLine="0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 </w:t>
      </w:r>
    </w:p>
    <w:p w:rsidR="008E1CBC" w:rsidRPr="00D11031" w:rsidRDefault="00130E60">
      <w:pPr>
        <w:spacing w:after="48"/>
        <w:ind w:left="577"/>
        <w:rPr>
          <w:sz w:val="24"/>
          <w:szCs w:val="24"/>
        </w:rPr>
      </w:pPr>
      <w:r w:rsidRPr="00D11031">
        <w:rPr>
          <w:sz w:val="24"/>
          <w:szCs w:val="24"/>
        </w:rPr>
        <w:t xml:space="preserve">     В соответстви</w:t>
      </w:r>
      <w:r w:rsidR="00566E71" w:rsidRPr="00D11031">
        <w:rPr>
          <w:sz w:val="24"/>
          <w:szCs w:val="24"/>
        </w:rPr>
        <w:t>и с учебным планом школы на 2024-2025</w:t>
      </w:r>
      <w:r w:rsidRPr="00D11031">
        <w:rPr>
          <w:sz w:val="24"/>
          <w:szCs w:val="24"/>
        </w:rPr>
        <w:t xml:space="preserve"> учебный год рабочая программа рассчитана на </w:t>
      </w:r>
      <w:r w:rsidRPr="00D11031">
        <w:rPr>
          <w:b/>
          <w:sz w:val="24"/>
          <w:szCs w:val="24"/>
        </w:rPr>
        <w:t xml:space="preserve">34 часа в год (1 </w:t>
      </w:r>
      <w:proofErr w:type="gramStart"/>
      <w:r w:rsidRPr="00D11031">
        <w:rPr>
          <w:b/>
          <w:sz w:val="24"/>
          <w:szCs w:val="24"/>
        </w:rPr>
        <w:t>час  в</w:t>
      </w:r>
      <w:proofErr w:type="gramEnd"/>
      <w:r w:rsidRPr="00D11031">
        <w:rPr>
          <w:b/>
          <w:sz w:val="24"/>
          <w:szCs w:val="24"/>
        </w:rPr>
        <w:t xml:space="preserve"> неделю). </w:t>
      </w:r>
    </w:p>
    <w:p w:rsidR="008E1CBC" w:rsidRPr="00D11031" w:rsidRDefault="00130E60" w:rsidP="003A492D">
      <w:pPr>
        <w:spacing w:after="313" w:line="240" w:lineRule="auto"/>
        <w:ind w:left="567" w:right="0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  <w:r w:rsidRPr="00D11031">
        <w:rPr>
          <w:b/>
          <w:sz w:val="24"/>
          <w:szCs w:val="24"/>
        </w:rPr>
        <w:t>Учебно-методический комплекс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52" w:line="240" w:lineRule="auto"/>
        <w:ind w:left="567" w:right="0" w:firstLine="0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  </w:t>
      </w:r>
    </w:p>
    <w:p w:rsidR="008E1CBC" w:rsidRPr="00D11031" w:rsidRDefault="00130E60">
      <w:pPr>
        <w:spacing w:after="57" w:line="246" w:lineRule="auto"/>
        <w:ind w:left="562" w:right="-12"/>
        <w:jc w:val="both"/>
        <w:rPr>
          <w:sz w:val="24"/>
          <w:szCs w:val="24"/>
        </w:rPr>
      </w:pPr>
      <w:r w:rsidRPr="00D11031">
        <w:rPr>
          <w:sz w:val="24"/>
          <w:szCs w:val="24"/>
        </w:rPr>
        <w:t xml:space="preserve">Александрова О.М. Аристова М.А. Беляева Н.В. </w:t>
      </w:r>
      <w:proofErr w:type="spellStart"/>
      <w:r w:rsidRPr="00D11031">
        <w:rPr>
          <w:sz w:val="24"/>
          <w:szCs w:val="24"/>
        </w:rPr>
        <w:t>Добротина</w:t>
      </w:r>
      <w:proofErr w:type="spellEnd"/>
      <w:r w:rsidRPr="00D11031">
        <w:rPr>
          <w:sz w:val="24"/>
          <w:szCs w:val="24"/>
        </w:rPr>
        <w:t xml:space="preserve"> И.Н. </w:t>
      </w:r>
      <w:proofErr w:type="spellStart"/>
      <w:r w:rsidRPr="00D11031">
        <w:rPr>
          <w:sz w:val="24"/>
          <w:szCs w:val="24"/>
        </w:rPr>
        <w:t>Критарова</w:t>
      </w:r>
      <w:proofErr w:type="spellEnd"/>
      <w:r w:rsidRPr="00D11031">
        <w:rPr>
          <w:sz w:val="24"/>
          <w:szCs w:val="24"/>
        </w:rPr>
        <w:t xml:space="preserve"> Ж.Н. </w:t>
      </w:r>
      <w:proofErr w:type="spellStart"/>
      <w:r w:rsidRPr="00D11031">
        <w:rPr>
          <w:sz w:val="24"/>
          <w:szCs w:val="24"/>
        </w:rPr>
        <w:t>Мухаметшина</w:t>
      </w:r>
      <w:proofErr w:type="spellEnd"/>
      <w:r w:rsidRPr="00D11031">
        <w:rPr>
          <w:sz w:val="24"/>
          <w:szCs w:val="24"/>
        </w:rPr>
        <w:t xml:space="preserve"> Р.Ф. Русская родная литература. 7 класс. Учебное пособие для общеобразовательных организаций. «Просвещение», 2021.</w:t>
      </w:r>
      <w:r w:rsidRPr="00D11031">
        <w:rPr>
          <w:b/>
          <w:sz w:val="24"/>
          <w:szCs w:val="24"/>
        </w:rPr>
        <w:t xml:space="preserve"> </w:t>
      </w:r>
    </w:p>
    <w:p w:rsidR="008E1CBC" w:rsidRPr="00D11031" w:rsidRDefault="00130E60">
      <w:pPr>
        <w:spacing w:after="54" w:line="244" w:lineRule="auto"/>
        <w:ind w:left="567" w:right="0" w:firstLine="0"/>
        <w:jc w:val="both"/>
        <w:rPr>
          <w:sz w:val="24"/>
          <w:szCs w:val="24"/>
        </w:rPr>
      </w:pPr>
      <w:r w:rsidRPr="00D11031">
        <w:rPr>
          <w:sz w:val="24"/>
          <w:szCs w:val="24"/>
        </w:rPr>
        <w:t>Примерная программа основного общего образования по родной литературе (русской). 5-9 классы (</w:t>
      </w:r>
      <w:r w:rsidRPr="00D11031">
        <w:rPr>
          <w:color w:val="231F20"/>
          <w:sz w:val="24"/>
          <w:szCs w:val="24"/>
        </w:rPr>
        <w:t>одобрена решением федерального учебно-методического</w:t>
      </w:r>
      <w:r w:rsidRPr="00D11031">
        <w:rPr>
          <w:sz w:val="24"/>
          <w:szCs w:val="24"/>
        </w:rPr>
        <w:t xml:space="preserve"> </w:t>
      </w:r>
      <w:r w:rsidRPr="00D11031">
        <w:rPr>
          <w:color w:val="231F20"/>
          <w:sz w:val="24"/>
          <w:szCs w:val="24"/>
        </w:rPr>
        <w:t xml:space="preserve">объединения по общему образованию Протокол от 17 сентября 2020 года № 3/20). </w:t>
      </w:r>
    </w:p>
    <w:p w:rsidR="008E1CBC" w:rsidRPr="00D11031" w:rsidRDefault="00130E60">
      <w:pPr>
        <w:spacing w:after="2"/>
        <w:ind w:left="577"/>
        <w:rPr>
          <w:sz w:val="24"/>
          <w:szCs w:val="24"/>
        </w:rPr>
      </w:pPr>
      <w:r w:rsidRPr="00D11031">
        <w:rPr>
          <w:sz w:val="24"/>
          <w:szCs w:val="24"/>
        </w:rPr>
        <w:t xml:space="preserve">«Просвещение». </w:t>
      </w:r>
    </w:p>
    <w:p w:rsidR="008E1CBC" w:rsidRPr="00D11031" w:rsidRDefault="00130E60">
      <w:pPr>
        <w:spacing w:after="60" w:line="240" w:lineRule="auto"/>
        <w:ind w:left="567" w:right="0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257"/>
        <w:ind w:left="577" w:right="-15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  <w:r w:rsidRPr="00D11031">
        <w:rPr>
          <w:b/>
          <w:sz w:val="24"/>
          <w:szCs w:val="24"/>
        </w:rPr>
        <w:t xml:space="preserve">Интернет-ресурсы: </w:t>
      </w:r>
    </w:p>
    <w:tbl>
      <w:tblPr>
        <w:tblStyle w:val="TableGrid"/>
        <w:tblW w:w="9642" w:type="dxa"/>
        <w:tblInd w:w="567" w:type="dxa"/>
        <w:tblCellMar>
          <w:left w:w="470" w:type="dxa"/>
          <w:right w:w="115" w:type="dxa"/>
        </w:tblCellMar>
        <w:tblLook w:val="04A0" w:firstRow="1" w:lastRow="0" w:firstColumn="1" w:lastColumn="0" w:noHBand="0" w:noVBand="1"/>
      </w:tblPr>
      <w:tblGrid>
        <w:gridCol w:w="9642"/>
      </w:tblGrid>
      <w:tr w:rsidR="008E1CBC" w:rsidRPr="00D11031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>1.</w:t>
            </w:r>
            <w:r w:rsidRPr="00D11031">
              <w:rPr>
                <w:rFonts w:eastAsia="Arial"/>
                <w:sz w:val="24"/>
                <w:szCs w:val="24"/>
              </w:rPr>
              <w:t xml:space="preserve"> </w:t>
            </w:r>
            <w:hyperlink r:id="rId6">
              <w:r w:rsidRPr="00D11031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  <w:hyperlink r:id="rId7">
              <w:r w:rsidRPr="00D11031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E1CBC" w:rsidRPr="00D11031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>2.</w:t>
            </w:r>
            <w:r w:rsidRPr="00D11031">
              <w:rPr>
                <w:rFonts w:eastAsia="Arial"/>
                <w:sz w:val="24"/>
                <w:szCs w:val="24"/>
              </w:rPr>
              <w:t xml:space="preserve"> </w:t>
            </w:r>
            <w:hyperlink r:id="rId8">
              <w:r w:rsidRPr="00D11031">
                <w:rPr>
                  <w:color w:val="0000FF"/>
                  <w:sz w:val="24"/>
                  <w:szCs w:val="24"/>
                  <w:u w:val="single" w:color="0000FF"/>
                </w:rPr>
                <w:t>http://gramota.ru</w:t>
              </w:r>
            </w:hyperlink>
            <w:hyperlink r:id="rId9">
              <w:r w:rsidRPr="00D11031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E1CBC" w:rsidRPr="00D11031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>3.</w:t>
            </w:r>
            <w:r w:rsidRPr="00D11031">
              <w:rPr>
                <w:rFonts w:eastAsia="Arial"/>
                <w:sz w:val="24"/>
                <w:szCs w:val="24"/>
              </w:rPr>
              <w:t xml:space="preserve"> </w:t>
            </w:r>
            <w:r w:rsidRPr="00D11031">
              <w:rPr>
                <w:sz w:val="24"/>
                <w:szCs w:val="24"/>
              </w:rPr>
              <w:t xml:space="preserve">http://www.1september.ru </w:t>
            </w:r>
          </w:p>
        </w:tc>
      </w:tr>
      <w:tr w:rsidR="008E1CBC" w:rsidRPr="00D11031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>4.</w:t>
            </w:r>
            <w:r w:rsidRPr="00D11031">
              <w:rPr>
                <w:rFonts w:eastAsia="Arial"/>
                <w:sz w:val="24"/>
                <w:szCs w:val="24"/>
              </w:rPr>
              <w:t xml:space="preserve"> </w:t>
            </w:r>
            <w:r w:rsidRPr="00D11031">
              <w:rPr>
                <w:sz w:val="24"/>
                <w:szCs w:val="24"/>
              </w:rPr>
              <w:t xml:space="preserve">http://www.ruscorpora.ru </w:t>
            </w:r>
          </w:p>
        </w:tc>
      </w:tr>
    </w:tbl>
    <w:p w:rsidR="008E1CBC" w:rsidRPr="00D11031" w:rsidRDefault="00130E60">
      <w:pPr>
        <w:spacing w:after="0" w:line="240" w:lineRule="auto"/>
        <w:ind w:left="567" w:right="0" w:firstLine="0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 </w:t>
      </w:r>
    </w:p>
    <w:p w:rsidR="008E1CBC" w:rsidRPr="00D11031" w:rsidRDefault="00130E60">
      <w:pPr>
        <w:spacing w:after="0" w:line="240" w:lineRule="auto"/>
        <w:ind w:left="567" w:right="0" w:firstLine="0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 </w:t>
      </w:r>
    </w:p>
    <w:p w:rsidR="008E1CBC" w:rsidRPr="00D11031" w:rsidRDefault="00130E60">
      <w:pPr>
        <w:spacing w:after="0" w:line="240" w:lineRule="auto"/>
        <w:ind w:left="567" w:right="0" w:firstLine="0"/>
        <w:rPr>
          <w:sz w:val="24"/>
          <w:szCs w:val="24"/>
        </w:rPr>
      </w:pPr>
      <w:r w:rsidRPr="00D11031">
        <w:rPr>
          <w:b/>
          <w:sz w:val="24"/>
          <w:szCs w:val="24"/>
        </w:rPr>
        <w:lastRenderedPageBreak/>
        <w:t xml:space="preserve"> </w:t>
      </w:r>
    </w:p>
    <w:p w:rsidR="008E1CBC" w:rsidRPr="00D11031" w:rsidRDefault="00130E60" w:rsidP="00D11031">
      <w:pPr>
        <w:spacing w:after="0" w:line="240" w:lineRule="auto"/>
        <w:ind w:left="567" w:right="0" w:firstLine="0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  </w:t>
      </w:r>
    </w:p>
    <w:p w:rsidR="008E1CBC" w:rsidRPr="00D11031" w:rsidRDefault="00130E60" w:rsidP="003A492D">
      <w:pPr>
        <w:tabs>
          <w:tab w:val="left" w:pos="0"/>
        </w:tabs>
        <w:spacing w:after="392"/>
        <w:ind w:left="-142" w:right="-15" w:firstLine="142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                                    ПЛАНИРУЕМЫЕ ОБРАЗОВАТЕЛЬНЫЕ РЕЗУЛЬТАТЫ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342" w:line="246" w:lineRule="auto"/>
        <w:ind w:left="562" w:right="1660"/>
        <w:jc w:val="both"/>
        <w:rPr>
          <w:sz w:val="24"/>
          <w:szCs w:val="24"/>
        </w:rPr>
      </w:pPr>
      <w:r w:rsidRPr="00D11031">
        <w:rPr>
          <w:sz w:val="24"/>
          <w:szCs w:val="24"/>
        </w:rPr>
        <w:t xml:space="preserve"> Изучение учебного предмета «Родная литература (русская)» в 7 классе направлено на достижение обучающимися следующих личностных, </w:t>
      </w:r>
      <w:proofErr w:type="spellStart"/>
      <w:r w:rsidRPr="00D11031">
        <w:rPr>
          <w:sz w:val="24"/>
          <w:szCs w:val="24"/>
        </w:rPr>
        <w:t>метапредметных</w:t>
      </w:r>
      <w:proofErr w:type="spellEnd"/>
      <w:r w:rsidRPr="00D11031">
        <w:rPr>
          <w:sz w:val="24"/>
          <w:szCs w:val="24"/>
        </w:rPr>
        <w:t xml:space="preserve"> и предметных результатов. </w:t>
      </w:r>
    </w:p>
    <w:p w:rsidR="008E1CBC" w:rsidRPr="00D11031" w:rsidRDefault="00130E60">
      <w:pPr>
        <w:spacing w:after="215"/>
        <w:ind w:left="577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>ЛИЧНОСТНЫЕ РЕЗУЛЬТАТЫ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84"/>
        <w:ind w:left="567" w:firstLine="182"/>
        <w:rPr>
          <w:sz w:val="24"/>
          <w:szCs w:val="24"/>
        </w:rPr>
      </w:pPr>
      <w:r w:rsidRPr="00D11031">
        <w:rPr>
          <w:sz w:val="24"/>
          <w:szCs w:val="24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 </w:t>
      </w:r>
    </w:p>
    <w:p w:rsidR="008E1CBC" w:rsidRPr="00D11031" w:rsidRDefault="00130E60">
      <w:pPr>
        <w:spacing w:after="107"/>
        <w:ind w:left="567" w:firstLine="182"/>
        <w:rPr>
          <w:sz w:val="24"/>
          <w:szCs w:val="24"/>
        </w:rPr>
      </w:pPr>
      <w:r w:rsidRPr="00D11031">
        <w:rPr>
          <w:sz w:val="24"/>
          <w:szCs w:val="24"/>
        </w:rPr>
        <w:t>Личностные результаты освоения рабочей программы по предмету «Родная литература (русская</w:t>
      </w:r>
      <w:proofErr w:type="gramStart"/>
      <w:r w:rsidRPr="00D11031">
        <w:rPr>
          <w:sz w:val="24"/>
          <w:szCs w:val="24"/>
        </w:rPr>
        <w:t>)»на</w:t>
      </w:r>
      <w:proofErr w:type="gramEnd"/>
      <w:r w:rsidRPr="00D11031">
        <w:rPr>
          <w:sz w:val="24"/>
          <w:szCs w:val="24"/>
        </w:rPr>
        <w:t xml:space="preserve"> уровне основного общего образования должны отражать готовность обучающихся  </w:t>
      </w:r>
    </w:p>
    <w:p w:rsidR="008E1CBC" w:rsidRPr="00D11031" w:rsidRDefault="00130E60">
      <w:pPr>
        <w:ind w:left="57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руководствоваться</w:t>
      </w:r>
      <w:proofErr w:type="gramEnd"/>
      <w:r w:rsidRPr="00D11031">
        <w:rPr>
          <w:sz w:val="24"/>
          <w:szCs w:val="24"/>
        </w:rPr>
        <w:t xml:space="preserve">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 </w:t>
      </w:r>
    </w:p>
    <w:p w:rsidR="008E1CBC" w:rsidRPr="00D11031" w:rsidRDefault="00130E60">
      <w:pPr>
        <w:spacing w:after="209" w:line="232" w:lineRule="auto"/>
        <w:ind w:left="759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 xml:space="preserve">Гражданского воспитания: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готовность</w:t>
      </w:r>
      <w:proofErr w:type="gramEnd"/>
      <w:r w:rsidRPr="00D11031">
        <w:rPr>
          <w:sz w:val="24"/>
          <w:szCs w:val="24"/>
        </w:rPr>
        <w:t xml:space="preserve"> к выполнению обязанностей гражданина и реализации его прав, уважение прав, свобод и законных интересов других людей; </w:t>
      </w:r>
    </w:p>
    <w:p w:rsidR="008E1CBC" w:rsidRPr="00D11031" w:rsidRDefault="00130E60">
      <w:pPr>
        <w:ind w:right="372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активное</w:t>
      </w:r>
      <w:proofErr w:type="gramEnd"/>
      <w:r w:rsidRPr="00D11031">
        <w:rPr>
          <w:sz w:val="24"/>
          <w:szCs w:val="24"/>
        </w:rPr>
        <w:t xml:space="preserve"> участие в жизни семьи, образовательной организации, реализующей программы основного общего образования, местного сообщества, родного края, страны;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неприятие</w:t>
      </w:r>
      <w:proofErr w:type="gramEnd"/>
      <w:r w:rsidRPr="00D11031">
        <w:rPr>
          <w:sz w:val="24"/>
          <w:szCs w:val="24"/>
        </w:rPr>
        <w:t xml:space="preserve"> любых форм экстремизма, дискриминации;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понимание</w:t>
      </w:r>
      <w:proofErr w:type="gramEnd"/>
      <w:r w:rsidRPr="00D11031">
        <w:rPr>
          <w:sz w:val="24"/>
          <w:szCs w:val="24"/>
        </w:rPr>
        <w:t xml:space="preserve"> роли различных социальных институтов в жизни человека;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представление</w:t>
      </w:r>
      <w:proofErr w:type="gramEnd"/>
      <w:r w:rsidRPr="00D11031">
        <w:rPr>
          <w:sz w:val="24"/>
          <w:szCs w:val="24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представление</w:t>
      </w:r>
      <w:proofErr w:type="gramEnd"/>
      <w:r w:rsidRPr="00D11031">
        <w:rPr>
          <w:sz w:val="24"/>
          <w:szCs w:val="24"/>
        </w:rPr>
        <w:t xml:space="preserve"> о способах противодействия коррупции;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готовность</w:t>
      </w:r>
      <w:proofErr w:type="gramEnd"/>
      <w:r w:rsidRPr="00D11031">
        <w:rPr>
          <w:sz w:val="24"/>
          <w:szCs w:val="24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8E1CBC" w:rsidRPr="00D11031" w:rsidRDefault="00130E60">
      <w:pPr>
        <w:spacing w:after="0"/>
        <w:ind w:right="485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готовность</w:t>
      </w:r>
      <w:proofErr w:type="gramEnd"/>
      <w:r w:rsidRPr="00D11031">
        <w:rPr>
          <w:sz w:val="24"/>
          <w:szCs w:val="24"/>
        </w:rPr>
        <w:t xml:space="preserve"> к участию в гуманитарной деятельности (</w:t>
      </w:r>
      <w:proofErr w:type="spellStart"/>
      <w:r w:rsidRPr="00D11031">
        <w:rPr>
          <w:sz w:val="24"/>
          <w:szCs w:val="24"/>
        </w:rPr>
        <w:t>волонтёрство</w:t>
      </w:r>
      <w:proofErr w:type="spellEnd"/>
      <w:r w:rsidRPr="00D11031">
        <w:rPr>
          <w:sz w:val="24"/>
          <w:szCs w:val="24"/>
        </w:rPr>
        <w:t xml:space="preserve">, помощь людям, нуждающимся в ней); </w:t>
      </w:r>
    </w:p>
    <w:p w:rsidR="008E1CBC" w:rsidRPr="00D11031" w:rsidRDefault="00130E60">
      <w:pPr>
        <w:spacing w:after="337" w:line="240" w:lineRule="auto"/>
        <w:ind w:left="749" w:right="0" w:firstLine="0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lastRenderedPageBreak/>
        <w:t xml:space="preserve"> </w:t>
      </w:r>
    </w:p>
    <w:p w:rsidR="008E1CBC" w:rsidRPr="00D11031" w:rsidRDefault="00130E60">
      <w:pPr>
        <w:spacing w:after="209" w:line="232" w:lineRule="auto"/>
        <w:ind w:left="759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Патриотического воспитания</w:t>
      </w:r>
      <w:r w:rsidRPr="00D11031">
        <w:rPr>
          <w:sz w:val="24"/>
          <w:szCs w:val="24"/>
        </w:rPr>
        <w:t xml:space="preserve">:  </w:t>
      </w:r>
    </w:p>
    <w:p w:rsidR="008E1CBC" w:rsidRPr="00D11031" w:rsidRDefault="00130E60">
      <w:pPr>
        <w:ind w:right="419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осознание</w:t>
      </w:r>
      <w:proofErr w:type="gramEnd"/>
      <w:r w:rsidRPr="00D11031">
        <w:rPr>
          <w:sz w:val="24"/>
          <w:szCs w:val="24"/>
        </w:rPr>
        <w:t xml:space="preserve"> российской гражданской идентичности в поликультурном и 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ценностное</w:t>
      </w:r>
      <w:proofErr w:type="gramEnd"/>
      <w:r w:rsidRPr="00D11031">
        <w:rPr>
          <w:sz w:val="24"/>
          <w:szCs w:val="24"/>
        </w:rPr>
        <w:t xml:space="preserve">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8E1CBC" w:rsidRPr="00D11031" w:rsidRDefault="00130E60">
      <w:pPr>
        <w:spacing w:after="375"/>
        <w:ind w:right="410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уважение</w:t>
      </w:r>
      <w:proofErr w:type="gramEnd"/>
      <w:r w:rsidRPr="00D11031">
        <w:rPr>
          <w:sz w:val="24"/>
          <w:szCs w:val="24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8E1CBC" w:rsidRPr="00D11031" w:rsidRDefault="00130E60">
      <w:pPr>
        <w:spacing w:after="209" w:line="232" w:lineRule="auto"/>
        <w:ind w:left="759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Духовно-нравственного воспитания: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65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ориентация</w:t>
      </w:r>
      <w:proofErr w:type="gramEnd"/>
      <w:r w:rsidRPr="00D11031">
        <w:rPr>
          <w:sz w:val="24"/>
          <w:szCs w:val="24"/>
        </w:rPr>
        <w:t xml:space="preserve"> на моральные ценности и нормы в ситуациях нравственного выбора; </w:t>
      </w:r>
    </w:p>
    <w:p w:rsidR="008E1CBC" w:rsidRPr="00D11031" w:rsidRDefault="00130E60">
      <w:pPr>
        <w:ind w:left="817" w:right="93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готовность</w:t>
      </w:r>
      <w:proofErr w:type="gramEnd"/>
      <w:r w:rsidRPr="00D11031">
        <w:rPr>
          <w:sz w:val="24"/>
          <w:szCs w:val="24"/>
        </w:rPr>
        <w:t xml:space="preserve">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8E1CBC" w:rsidRPr="00D11031" w:rsidRDefault="00130E60">
      <w:pPr>
        <w:spacing w:after="381"/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активное</w:t>
      </w:r>
      <w:proofErr w:type="gramEnd"/>
      <w:r w:rsidRPr="00D11031">
        <w:rPr>
          <w:sz w:val="24"/>
          <w:szCs w:val="24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8E1CBC" w:rsidRPr="00D11031" w:rsidRDefault="00130E60">
      <w:pPr>
        <w:spacing w:after="209" w:line="232" w:lineRule="auto"/>
        <w:ind w:left="562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Эстетического воспитания: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ind w:left="817" w:right="904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восприимчивость</w:t>
      </w:r>
      <w:proofErr w:type="gramEnd"/>
      <w:r w:rsidRPr="00D11031">
        <w:rPr>
          <w:sz w:val="24"/>
          <w:szCs w:val="24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искусства;  </w:t>
      </w:r>
    </w:p>
    <w:p w:rsidR="008E1CBC" w:rsidRPr="00D11031" w:rsidRDefault="00130E60">
      <w:pPr>
        <w:ind w:left="817" w:right="664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осознание</w:t>
      </w:r>
      <w:proofErr w:type="gramEnd"/>
      <w:r w:rsidRPr="00D11031">
        <w:rPr>
          <w:sz w:val="24"/>
          <w:szCs w:val="24"/>
        </w:rPr>
        <w:t xml:space="preserve"> важности художественной культуры как средства коммуникации и самовыражения; 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понимание</w:t>
      </w:r>
      <w:proofErr w:type="gramEnd"/>
      <w:r w:rsidRPr="00D11031">
        <w:rPr>
          <w:sz w:val="24"/>
          <w:szCs w:val="24"/>
        </w:rPr>
        <w:t xml:space="preserve"> ценности отечественного и мирового искусства, роли этнических культурных традиций и народного творчества;  </w:t>
      </w:r>
    </w:p>
    <w:p w:rsidR="008E1CBC" w:rsidRPr="00D11031" w:rsidRDefault="00130E60">
      <w:pPr>
        <w:spacing w:after="349"/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стремление</w:t>
      </w:r>
      <w:proofErr w:type="gramEnd"/>
      <w:r w:rsidRPr="00D11031">
        <w:rPr>
          <w:sz w:val="24"/>
          <w:szCs w:val="24"/>
        </w:rPr>
        <w:t xml:space="preserve"> к самовыражению в разных видах искусства; </w:t>
      </w:r>
    </w:p>
    <w:p w:rsidR="008E1CBC" w:rsidRPr="00D11031" w:rsidRDefault="00130E60">
      <w:pPr>
        <w:spacing w:after="209" w:line="232" w:lineRule="auto"/>
        <w:ind w:left="562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осознание</w:t>
      </w:r>
      <w:proofErr w:type="gramEnd"/>
      <w:r w:rsidRPr="00D11031">
        <w:rPr>
          <w:sz w:val="24"/>
          <w:szCs w:val="24"/>
        </w:rPr>
        <w:t xml:space="preserve"> ценности жизни;  </w:t>
      </w:r>
    </w:p>
    <w:p w:rsidR="008E1CBC" w:rsidRPr="00D11031" w:rsidRDefault="00130E60">
      <w:pPr>
        <w:spacing w:after="0"/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ответственное</w:t>
      </w:r>
      <w:proofErr w:type="gramEnd"/>
      <w:r w:rsidRPr="00D11031">
        <w:rPr>
          <w:sz w:val="24"/>
          <w:szCs w:val="24"/>
        </w:rPr>
        <w:t xml:space="preserve">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 </w:t>
      </w:r>
    </w:p>
    <w:p w:rsidR="008E1CBC" w:rsidRPr="00D11031" w:rsidRDefault="00130E60">
      <w:pPr>
        <w:ind w:left="817" w:right="10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lastRenderedPageBreak/>
        <w:t>—  осознание</w:t>
      </w:r>
      <w:proofErr w:type="gramEnd"/>
      <w:r w:rsidRPr="00D11031">
        <w:rPr>
          <w:sz w:val="24"/>
          <w:szCs w:val="24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  </w:t>
      </w:r>
    </w:p>
    <w:p w:rsidR="008E1CBC" w:rsidRPr="00D11031" w:rsidRDefault="00130E60">
      <w:pPr>
        <w:ind w:left="817" w:right="279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соблюдение</w:t>
      </w:r>
      <w:proofErr w:type="gramEnd"/>
      <w:r w:rsidRPr="00D11031">
        <w:rPr>
          <w:sz w:val="24"/>
          <w:szCs w:val="24"/>
        </w:rPr>
        <w:t xml:space="preserve"> правил безопасности, в том числе навыков безопасного поведения в интернет-среде;  </w:t>
      </w:r>
    </w:p>
    <w:p w:rsidR="008E1CBC" w:rsidRPr="00D11031" w:rsidRDefault="00130E60">
      <w:pPr>
        <w:spacing w:after="94"/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способность</w:t>
      </w:r>
      <w:proofErr w:type="gramEnd"/>
      <w:r w:rsidRPr="00D11031">
        <w:rPr>
          <w:sz w:val="24"/>
          <w:szCs w:val="24"/>
        </w:rPr>
        <w:t xml:space="preserve"> адаптироваться к стрессовым ситуациям и меняющимся социальным, 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информационным</w:t>
      </w:r>
      <w:proofErr w:type="gramEnd"/>
      <w:r w:rsidRPr="00D11031">
        <w:rPr>
          <w:sz w:val="24"/>
          <w:szCs w:val="24"/>
        </w:rPr>
        <w:t xml:space="preserve"> и природным условиям, в том числе осмысляя собственный опыт и выстраивая дальнейшие цели;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умение</w:t>
      </w:r>
      <w:proofErr w:type="gramEnd"/>
      <w:r w:rsidRPr="00D11031">
        <w:rPr>
          <w:sz w:val="24"/>
          <w:szCs w:val="24"/>
        </w:rPr>
        <w:t xml:space="preserve"> принимать себя и других, не осуждая;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умение</w:t>
      </w:r>
      <w:proofErr w:type="gramEnd"/>
      <w:r w:rsidRPr="00D11031">
        <w:rPr>
          <w:sz w:val="24"/>
          <w:szCs w:val="24"/>
        </w:rPr>
        <w:t xml:space="preserve"> осознавать эмоциональное состояние себя и других, умение управлять собственным эмоциональным состоянием; </w:t>
      </w:r>
    </w:p>
    <w:p w:rsidR="008E1CBC" w:rsidRPr="00D11031" w:rsidRDefault="00130E60">
      <w:pPr>
        <w:spacing w:after="380"/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 xml:space="preserve">—  </w:t>
      </w:r>
      <w:proofErr w:type="spellStart"/>
      <w:r w:rsidRPr="00D11031">
        <w:rPr>
          <w:sz w:val="24"/>
          <w:szCs w:val="24"/>
        </w:rPr>
        <w:t>сформированность</w:t>
      </w:r>
      <w:proofErr w:type="spellEnd"/>
      <w:proofErr w:type="gramEnd"/>
      <w:r w:rsidRPr="00D11031"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человека;  </w:t>
      </w:r>
    </w:p>
    <w:p w:rsidR="008E1CBC" w:rsidRPr="00D11031" w:rsidRDefault="00130E60">
      <w:pPr>
        <w:spacing w:after="209" w:line="232" w:lineRule="auto"/>
        <w:ind w:left="562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Трудового воспитания: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установка</w:t>
      </w:r>
      <w:proofErr w:type="gramEnd"/>
      <w:r w:rsidRPr="00D11031">
        <w:rPr>
          <w:sz w:val="24"/>
          <w:szCs w:val="24"/>
        </w:rPr>
        <w:t xml:space="preserve"> на активное участие в решении практических задач (в рамках семьи, 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E1CBC" w:rsidRPr="00D11031" w:rsidRDefault="00130E60">
      <w:pPr>
        <w:ind w:left="817" w:right="355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интерес</w:t>
      </w:r>
      <w:proofErr w:type="gramEnd"/>
      <w:r w:rsidRPr="00D11031">
        <w:rPr>
          <w:sz w:val="24"/>
          <w:szCs w:val="24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знания; 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осознание</w:t>
      </w:r>
      <w:proofErr w:type="gramEnd"/>
      <w:r w:rsidRPr="00D11031">
        <w:rPr>
          <w:sz w:val="24"/>
          <w:szCs w:val="24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         —  готовность адаптироваться в профессиональной среде; 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уважение</w:t>
      </w:r>
      <w:proofErr w:type="gramEnd"/>
      <w:r w:rsidRPr="00D11031">
        <w:rPr>
          <w:sz w:val="24"/>
          <w:szCs w:val="24"/>
        </w:rPr>
        <w:t xml:space="preserve"> к труду и результатам трудовой деятельности;  </w:t>
      </w:r>
    </w:p>
    <w:p w:rsidR="008E1CBC" w:rsidRPr="00D11031" w:rsidRDefault="00130E60">
      <w:pPr>
        <w:ind w:right="645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осознанный</w:t>
      </w:r>
      <w:proofErr w:type="gramEnd"/>
      <w:r w:rsidRPr="00D11031">
        <w:rPr>
          <w:sz w:val="24"/>
          <w:szCs w:val="24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потребностей;  </w:t>
      </w:r>
    </w:p>
    <w:p w:rsidR="008E1CBC" w:rsidRPr="00D11031" w:rsidRDefault="00130E60">
      <w:pPr>
        <w:spacing w:after="209" w:line="232" w:lineRule="auto"/>
        <w:ind w:left="759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Экологического воспитания: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ориентация</w:t>
      </w:r>
      <w:proofErr w:type="gramEnd"/>
      <w:r w:rsidRPr="00D11031">
        <w:rPr>
          <w:sz w:val="24"/>
          <w:szCs w:val="24"/>
        </w:rP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повышение</w:t>
      </w:r>
      <w:proofErr w:type="gramEnd"/>
      <w:r w:rsidRPr="00D11031">
        <w:rPr>
          <w:sz w:val="24"/>
          <w:szCs w:val="24"/>
        </w:rPr>
        <w:t xml:space="preserve"> уровня экологической культуры, осознание глобального характера экологических проблем и путей их решения; 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активное</w:t>
      </w:r>
      <w:proofErr w:type="gramEnd"/>
      <w:r w:rsidRPr="00D11031">
        <w:rPr>
          <w:sz w:val="24"/>
          <w:szCs w:val="24"/>
        </w:rPr>
        <w:t xml:space="preserve"> неприятие действий, приносящих вред окружающей среде;  </w:t>
      </w:r>
    </w:p>
    <w:p w:rsidR="008E1CBC" w:rsidRPr="00D11031" w:rsidRDefault="00130E60">
      <w:pPr>
        <w:ind w:right="1489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lastRenderedPageBreak/>
        <w:t>—  осознание</w:t>
      </w:r>
      <w:proofErr w:type="gramEnd"/>
      <w:r w:rsidRPr="00D11031">
        <w:rPr>
          <w:sz w:val="24"/>
          <w:szCs w:val="24"/>
        </w:rPr>
        <w:t xml:space="preserve"> своей роли как гражданина и потребителя в условиях взаимосвязи природной, технологической и социальной среды;  —  готовность к участию в практической деятельности экологической направленности; </w:t>
      </w:r>
    </w:p>
    <w:p w:rsidR="008E1CBC" w:rsidRPr="00D11031" w:rsidRDefault="00130E60">
      <w:pPr>
        <w:spacing w:after="209" w:line="232" w:lineRule="auto"/>
        <w:ind w:left="759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Ценности научного познания: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ориентация</w:t>
      </w:r>
      <w:proofErr w:type="gramEnd"/>
      <w:r w:rsidRPr="00D11031">
        <w:rPr>
          <w:sz w:val="24"/>
          <w:szCs w:val="24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овладение</w:t>
      </w:r>
      <w:proofErr w:type="gramEnd"/>
      <w:r w:rsidRPr="00D11031">
        <w:rPr>
          <w:sz w:val="24"/>
          <w:szCs w:val="24"/>
        </w:rPr>
        <w:t xml:space="preserve"> языковой и читательской культурой как средством познания мира;  </w:t>
      </w:r>
    </w:p>
    <w:p w:rsidR="008E1CBC" w:rsidRPr="00D11031" w:rsidRDefault="00130E60">
      <w:pPr>
        <w:spacing w:after="387"/>
        <w:ind w:right="25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овладение</w:t>
      </w:r>
      <w:proofErr w:type="gramEnd"/>
      <w:r w:rsidRPr="00D11031">
        <w:rPr>
          <w:sz w:val="24"/>
          <w:szCs w:val="24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 индивидуального и коллективного благополучия. </w:t>
      </w:r>
    </w:p>
    <w:p w:rsidR="008E1CBC" w:rsidRPr="00D11031" w:rsidRDefault="00130E60">
      <w:pPr>
        <w:ind w:left="577"/>
        <w:rPr>
          <w:sz w:val="24"/>
          <w:szCs w:val="24"/>
        </w:rPr>
      </w:pPr>
      <w:r w:rsidRPr="00D11031">
        <w:rPr>
          <w:sz w:val="24"/>
          <w:szCs w:val="24"/>
        </w:rPr>
        <w:t xml:space="preserve"> Личностные результаты, обеспечивающие </w:t>
      </w:r>
      <w:r w:rsidRPr="00D11031">
        <w:rPr>
          <w:b/>
          <w:i/>
          <w:sz w:val="24"/>
          <w:szCs w:val="24"/>
        </w:rPr>
        <w:t>адаптацию обучающегося</w:t>
      </w:r>
      <w:r w:rsidRPr="00D11031">
        <w:rPr>
          <w:sz w:val="24"/>
          <w:szCs w:val="24"/>
        </w:rPr>
        <w:t xml:space="preserve"> к изменяющимся условиям социальной и природной среды: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освоение</w:t>
      </w:r>
      <w:proofErr w:type="gramEnd"/>
      <w:r w:rsidRPr="00D11031">
        <w:rPr>
          <w:sz w:val="24"/>
          <w:szCs w:val="24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 </w:t>
      </w:r>
    </w:p>
    <w:p w:rsidR="008E1CBC" w:rsidRPr="00D11031" w:rsidRDefault="00130E60">
      <w:pPr>
        <w:ind w:right="24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способность</w:t>
      </w:r>
      <w:proofErr w:type="gramEnd"/>
      <w:r w:rsidRPr="00D11031">
        <w:rPr>
          <w:sz w:val="24"/>
          <w:szCs w:val="24"/>
        </w:rPr>
        <w:t xml:space="preserve"> обучающихся ко взаимодействию в условиях неопределённости, открытость опыту и знаниям других; </w:t>
      </w:r>
    </w:p>
    <w:p w:rsidR="008E1CBC" w:rsidRPr="00D11031" w:rsidRDefault="00130E60">
      <w:pPr>
        <w:spacing w:after="93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способность</w:t>
      </w:r>
      <w:proofErr w:type="gramEnd"/>
      <w:r w:rsidRPr="00D11031">
        <w:rPr>
          <w:sz w:val="24"/>
          <w:szCs w:val="24"/>
        </w:rPr>
        <w:t xml:space="preserve"> действовать в условиях неопределённости, повышать уровень своей 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компетентности</w:t>
      </w:r>
      <w:proofErr w:type="gramEnd"/>
      <w:r w:rsidRPr="00D11031">
        <w:rPr>
          <w:sz w:val="24"/>
          <w:szCs w:val="24"/>
        </w:rPr>
        <w:t xml:space="preserve">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навык</w:t>
      </w:r>
      <w:proofErr w:type="gramEnd"/>
      <w:r w:rsidRPr="00D11031">
        <w:rPr>
          <w:sz w:val="24"/>
          <w:szCs w:val="24"/>
        </w:rPr>
        <w:t xml:space="preserve">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8E1CBC" w:rsidRPr="00D11031" w:rsidRDefault="00130E60">
      <w:pPr>
        <w:spacing w:after="198"/>
        <w:ind w:right="531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умение</w:t>
      </w:r>
      <w:proofErr w:type="gramEnd"/>
      <w:r w:rsidRPr="00D11031">
        <w:rPr>
          <w:sz w:val="24"/>
          <w:szCs w:val="24"/>
        </w:rPr>
        <w:t xml:space="preserve"> оперировать основными понятиями, терминами и представлениями в области концепции устойчивого развития; </w:t>
      </w:r>
    </w:p>
    <w:p w:rsidR="008E1CBC" w:rsidRPr="00D11031" w:rsidRDefault="00130E60" w:rsidP="00D11031">
      <w:pPr>
        <w:spacing w:after="42" w:line="240" w:lineRule="auto"/>
        <w:ind w:left="989" w:right="0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  <w:proofErr w:type="gramStart"/>
      <w:r w:rsidRPr="00D11031">
        <w:rPr>
          <w:sz w:val="24"/>
          <w:szCs w:val="24"/>
        </w:rPr>
        <w:t>—  умение</w:t>
      </w:r>
      <w:proofErr w:type="gramEnd"/>
      <w:r w:rsidRPr="00D11031">
        <w:rPr>
          <w:sz w:val="24"/>
          <w:szCs w:val="24"/>
        </w:rPr>
        <w:t xml:space="preserve"> анализировать и выявлять взаимосвязи природы, общества и экономики;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умение</w:t>
      </w:r>
      <w:proofErr w:type="gramEnd"/>
      <w:r w:rsidRPr="00D11031">
        <w:rPr>
          <w:sz w:val="24"/>
          <w:szCs w:val="24"/>
        </w:rPr>
        <w:t xml:space="preserve">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8E1CBC" w:rsidRPr="00D11031" w:rsidRDefault="00130E60">
      <w:pPr>
        <w:spacing w:after="428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способность</w:t>
      </w:r>
      <w:proofErr w:type="gramEnd"/>
      <w:r w:rsidRPr="00D11031">
        <w:rPr>
          <w:sz w:val="24"/>
          <w:szCs w:val="24"/>
        </w:rPr>
        <w:t xml:space="preserve"> обучающихся осознавать стрессовую ситуацию, оценивать происходящие изменения и их последствия; воспринимать стрессовую ситуацию </w:t>
      </w:r>
      <w:r w:rsidRPr="00D11031">
        <w:rPr>
          <w:sz w:val="24"/>
          <w:szCs w:val="24"/>
        </w:rPr>
        <w:lastRenderedPageBreak/>
        <w:t xml:space="preserve">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 </w:t>
      </w:r>
    </w:p>
    <w:p w:rsidR="008E1CBC" w:rsidRPr="00D11031" w:rsidRDefault="00130E60">
      <w:pPr>
        <w:spacing w:after="207"/>
        <w:ind w:left="577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>МЕТАПРЕДМЕТНЫЕ РЕЗУЛЬТАТЫ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ind w:left="759"/>
        <w:rPr>
          <w:sz w:val="24"/>
          <w:szCs w:val="24"/>
        </w:rPr>
      </w:pPr>
      <w:r w:rsidRPr="00D11031">
        <w:rPr>
          <w:sz w:val="24"/>
          <w:szCs w:val="24"/>
        </w:rPr>
        <w:t xml:space="preserve">Овладение универсальными учебными </w:t>
      </w:r>
      <w:r w:rsidRPr="00D11031">
        <w:rPr>
          <w:b/>
          <w:sz w:val="24"/>
          <w:szCs w:val="24"/>
        </w:rPr>
        <w:t>познавательными действиями.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209" w:line="232" w:lineRule="auto"/>
        <w:ind w:left="759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Базовые логические действия: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выявлять</w:t>
      </w:r>
      <w:proofErr w:type="gramEnd"/>
      <w:r w:rsidRPr="00D11031">
        <w:rPr>
          <w:sz w:val="24"/>
          <w:szCs w:val="24"/>
        </w:rPr>
        <w:t xml:space="preserve"> и характеризовать существенные признаки объектов (явлений);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устанавливать</w:t>
      </w:r>
      <w:proofErr w:type="gramEnd"/>
      <w:r w:rsidRPr="00D11031">
        <w:rPr>
          <w:sz w:val="24"/>
          <w:szCs w:val="24"/>
        </w:rPr>
        <w:t xml:space="preserve"> существенный признак классификации, основания для обобщения и сравнения, критерии проводимого анализа;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с</w:t>
      </w:r>
      <w:proofErr w:type="gramEnd"/>
      <w:r w:rsidRPr="00D11031">
        <w:rPr>
          <w:sz w:val="24"/>
          <w:szCs w:val="24"/>
        </w:rPr>
        <w:t xml:space="preserve">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выявлять</w:t>
      </w:r>
      <w:proofErr w:type="gramEnd"/>
      <w:r w:rsidRPr="00D11031">
        <w:rPr>
          <w:sz w:val="24"/>
          <w:szCs w:val="24"/>
        </w:rPr>
        <w:t xml:space="preserve"> дефициты информации, данных, необходимых для решения поставленной задачи;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выявлять</w:t>
      </w:r>
      <w:proofErr w:type="gramEnd"/>
      <w:r w:rsidRPr="00D11031">
        <w:rPr>
          <w:sz w:val="24"/>
          <w:szCs w:val="24"/>
        </w:rPr>
        <w:t xml:space="preserve">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самостоятельно</w:t>
      </w:r>
      <w:proofErr w:type="gramEnd"/>
      <w:r w:rsidRPr="00D11031">
        <w:rPr>
          <w:sz w:val="24"/>
          <w:szCs w:val="24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8E1CBC" w:rsidRPr="00D11031" w:rsidRDefault="00130E60">
      <w:pPr>
        <w:spacing w:after="0" w:line="232" w:lineRule="auto"/>
        <w:ind w:left="759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Базовые исследовательские действия: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использовать</w:t>
      </w:r>
      <w:proofErr w:type="gramEnd"/>
      <w:r w:rsidRPr="00D11031">
        <w:rPr>
          <w:sz w:val="24"/>
          <w:szCs w:val="24"/>
        </w:rPr>
        <w:t xml:space="preserve"> вопросы как исследовательский инструмент познания;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формулировать</w:t>
      </w:r>
      <w:proofErr w:type="gramEnd"/>
      <w:r w:rsidRPr="00D11031">
        <w:rPr>
          <w:sz w:val="24"/>
          <w:szCs w:val="24"/>
        </w:rPr>
        <w:t xml:space="preserve">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8E1CBC" w:rsidRPr="00D11031" w:rsidRDefault="00130E60">
      <w:pPr>
        <w:ind w:right="751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формировать</w:t>
      </w:r>
      <w:proofErr w:type="gramEnd"/>
      <w:r w:rsidRPr="00D11031">
        <w:rPr>
          <w:sz w:val="24"/>
          <w:szCs w:val="24"/>
        </w:rPr>
        <w:t xml:space="preserve"> гипотезу об истинности собственных суждений и суждений других, аргументировать свою позицию, мнение; </w:t>
      </w:r>
    </w:p>
    <w:p w:rsidR="008E1CBC" w:rsidRPr="00D11031" w:rsidRDefault="00130E60">
      <w:pPr>
        <w:ind w:right="913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проводить</w:t>
      </w:r>
      <w:proofErr w:type="gramEnd"/>
      <w:r w:rsidRPr="00D11031">
        <w:rPr>
          <w:sz w:val="24"/>
          <w:szCs w:val="24"/>
        </w:rPr>
        <w:t xml:space="preserve">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8E1CBC" w:rsidRPr="00D11031" w:rsidRDefault="00130E60">
      <w:pPr>
        <w:ind w:right="220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оценивать</w:t>
      </w:r>
      <w:proofErr w:type="gramEnd"/>
      <w:r w:rsidRPr="00D11031">
        <w:rPr>
          <w:sz w:val="24"/>
          <w:szCs w:val="24"/>
        </w:rPr>
        <w:t xml:space="preserve"> на применимость и достоверность информации, полученной в ходе исследования (эксперимента); </w:t>
      </w:r>
    </w:p>
    <w:p w:rsidR="008E1CBC" w:rsidRPr="00D11031" w:rsidRDefault="00130E60">
      <w:pPr>
        <w:ind w:right="28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lastRenderedPageBreak/>
        <w:t>—  самостоятельно</w:t>
      </w:r>
      <w:proofErr w:type="gramEnd"/>
      <w:r w:rsidRPr="00D11031">
        <w:rPr>
          <w:sz w:val="24"/>
          <w:szCs w:val="24"/>
        </w:rPr>
        <w:t xml:space="preserve">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прогнозировать</w:t>
      </w:r>
      <w:proofErr w:type="gramEnd"/>
      <w:r w:rsidRPr="00D11031">
        <w:rPr>
          <w:sz w:val="24"/>
          <w:szCs w:val="24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8E1CBC" w:rsidRPr="00D11031" w:rsidRDefault="00130E60">
      <w:pPr>
        <w:spacing w:after="209" w:line="232" w:lineRule="auto"/>
        <w:ind w:left="562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Работа с информацией: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275" w:line="246" w:lineRule="auto"/>
        <w:ind w:left="817" w:right="248"/>
        <w:jc w:val="both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применять</w:t>
      </w:r>
      <w:proofErr w:type="gramEnd"/>
      <w:r w:rsidRPr="00D11031">
        <w:rPr>
          <w:sz w:val="24"/>
          <w:szCs w:val="24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8E1CBC" w:rsidRPr="00D11031" w:rsidRDefault="00130E60">
      <w:pPr>
        <w:ind w:left="817" w:right="255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выбирать</w:t>
      </w:r>
      <w:proofErr w:type="gramEnd"/>
      <w:r w:rsidRPr="00D11031">
        <w:rPr>
          <w:sz w:val="24"/>
          <w:szCs w:val="24"/>
        </w:rPr>
        <w:t xml:space="preserve">, анализировать, систематизировать и интерпретировать информацию различных видов и форм представления; </w:t>
      </w:r>
    </w:p>
    <w:p w:rsidR="008E1CBC" w:rsidRPr="00D11031" w:rsidRDefault="00130E60">
      <w:pPr>
        <w:ind w:left="817" w:right="602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находить</w:t>
      </w:r>
      <w:proofErr w:type="gramEnd"/>
      <w:r w:rsidRPr="00D11031">
        <w:rPr>
          <w:sz w:val="24"/>
          <w:szCs w:val="24"/>
        </w:rPr>
        <w:t xml:space="preserve"> сходные аргументы (подтверждающие или опровергающие одну и ту же идею, версию) в различных информационных источниках;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самостоятельно</w:t>
      </w:r>
      <w:proofErr w:type="gramEnd"/>
      <w:r w:rsidRPr="00D11031">
        <w:rPr>
          <w:sz w:val="24"/>
          <w:szCs w:val="24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8E1CBC" w:rsidRPr="00D11031" w:rsidRDefault="00130E60">
      <w:pPr>
        <w:spacing w:after="337"/>
        <w:ind w:left="817" w:right="1393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оценивать</w:t>
      </w:r>
      <w:proofErr w:type="gramEnd"/>
      <w:r w:rsidRPr="00D11031">
        <w:rPr>
          <w:sz w:val="24"/>
          <w:szCs w:val="24"/>
        </w:rPr>
        <w:t xml:space="preserve"> надёжность информации по критериям, предложенным педагогическим работником или сформулированным самостоятельно; —  эффективно запоминать и систематизировать информацию. </w:t>
      </w:r>
    </w:p>
    <w:p w:rsidR="008E1CBC" w:rsidRPr="00D11031" w:rsidRDefault="00130E60">
      <w:pPr>
        <w:ind w:left="577"/>
        <w:rPr>
          <w:sz w:val="24"/>
          <w:szCs w:val="24"/>
        </w:rPr>
      </w:pPr>
      <w:r w:rsidRPr="00D11031">
        <w:rPr>
          <w:sz w:val="24"/>
          <w:szCs w:val="24"/>
        </w:rPr>
        <w:t>Овладение универсальными учебными</w:t>
      </w:r>
      <w:r w:rsidRPr="00D11031">
        <w:rPr>
          <w:b/>
          <w:sz w:val="24"/>
          <w:szCs w:val="24"/>
        </w:rPr>
        <w:t xml:space="preserve"> коммуникативными действиями.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209" w:line="232" w:lineRule="auto"/>
        <w:ind w:left="562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1) Общение: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ind w:left="817" w:right="591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воспринимать</w:t>
      </w:r>
      <w:proofErr w:type="gramEnd"/>
      <w:r w:rsidRPr="00D11031">
        <w:rPr>
          <w:sz w:val="24"/>
          <w:szCs w:val="24"/>
        </w:rPr>
        <w:t xml:space="preserve"> и формулировать суждения, выражать эмоции в соответствии с целями и условиями общения;  </w:t>
      </w:r>
    </w:p>
    <w:p w:rsidR="008E1CBC" w:rsidRPr="00D11031" w:rsidRDefault="00130E60">
      <w:pPr>
        <w:spacing w:after="0"/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выражать</w:t>
      </w:r>
      <w:proofErr w:type="gramEnd"/>
      <w:r w:rsidRPr="00D11031">
        <w:rPr>
          <w:sz w:val="24"/>
          <w:szCs w:val="24"/>
        </w:rPr>
        <w:t xml:space="preserve"> себя (свою точку зрения) в устных и письменных текстах; 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распознавать</w:t>
      </w:r>
      <w:proofErr w:type="gramEnd"/>
      <w:r w:rsidRPr="00D11031">
        <w:rPr>
          <w:sz w:val="24"/>
          <w:szCs w:val="24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 </w:t>
      </w:r>
    </w:p>
    <w:p w:rsidR="008E1CBC" w:rsidRPr="00D11031" w:rsidRDefault="00130E60">
      <w:pPr>
        <w:ind w:left="817" w:right="124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понимать</w:t>
      </w:r>
      <w:proofErr w:type="gramEnd"/>
      <w:r w:rsidRPr="00D11031">
        <w:rPr>
          <w:sz w:val="24"/>
          <w:szCs w:val="24"/>
        </w:rPr>
        <w:t xml:space="preserve"> намерения других, проявлять уважительное отношение к собеседнику и в корректной форме формулировать свои возражения; 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в</w:t>
      </w:r>
      <w:proofErr w:type="gramEnd"/>
      <w:r w:rsidRPr="00D11031">
        <w:rPr>
          <w:sz w:val="24"/>
          <w:szCs w:val="24"/>
        </w:rPr>
        <w:t xml:space="preserve">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сопоставлять</w:t>
      </w:r>
      <w:proofErr w:type="gramEnd"/>
      <w:r w:rsidRPr="00D11031">
        <w:rPr>
          <w:sz w:val="24"/>
          <w:szCs w:val="24"/>
        </w:rPr>
        <w:t xml:space="preserve"> свои суждения с суждениями других участников диалога, обнаруживать различие и сходство позиций; 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публично</w:t>
      </w:r>
      <w:proofErr w:type="gramEnd"/>
      <w:r w:rsidRPr="00D11031">
        <w:rPr>
          <w:sz w:val="24"/>
          <w:szCs w:val="24"/>
        </w:rPr>
        <w:t xml:space="preserve"> представлять результаты выполненного опыта (эксперимента, исследования, проекта);  </w:t>
      </w:r>
    </w:p>
    <w:p w:rsidR="008E1CBC" w:rsidRPr="00D11031" w:rsidRDefault="00130E60">
      <w:pPr>
        <w:ind w:left="817" w:right="354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lastRenderedPageBreak/>
        <w:t>—  самостоятельно</w:t>
      </w:r>
      <w:proofErr w:type="gramEnd"/>
      <w:r w:rsidRPr="00D11031">
        <w:rPr>
          <w:sz w:val="24"/>
          <w:szCs w:val="24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8E1CBC" w:rsidRPr="00D11031" w:rsidRDefault="00130E60">
      <w:pPr>
        <w:spacing w:after="209" w:line="232" w:lineRule="auto"/>
        <w:ind w:left="562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2) Совместная деятельность: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ind w:left="817" w:right="276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понимать</w:t>
      </w:r>
      <w:proofErr w:type="gramEnd"/>
      <w:r w:rsidRPr="00D11031">
        <w:rPr>
          <w:sz w:val="24"/>
          <w:szCs w:val="24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 взаимодействия при решении поставленной задачи; </w:t>
      </w:r>
    </w:p>
    <w:p w:rsidR="008E1CBC" w:rsidRPr="00D11031" w:rsidRDefault="00130E60">
      <w:pPr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принимать</w:t>
      </w:r>
      <w:proofErr w:type="gramEnd"/>
      <w:r w:rsidRPr="00D11031">
        <w:rPr>
          <w:sz w:val="24"/>
          <w:szCs w:val="24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 </w:t>
      </w:r>
    </w:p>
    <w:p w:rsidR="008E1CBC" w:rsidRPr="00D11031" w:rsidRDefault="00130E60">
      <w:pPr>
        <w:spacing w:after="197"/>
        <w:ind w:left="817" w:right="364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уметь</w:t>
      </w:r>
      <w:proofErr w:type="gramEnd"/>
      <w:r w:rsidRPr="00D11031">
        <w:rPr>
          <w:sz w:val="24"/>
          <w:szCs w:val="24"/>
        </w:rPr>
        <w:t xml:space="preserve"> обобщать мнения нескольких людей, проявлять готовность руководить, выполнять поручения, подчиняться; </w:t>
      </w:r>
    </w:p>
    <w:p w:rsidR="008E1CBC" w:rsidRPr="00D11031" w:rsidRDefault="00130E60">
      <w:pPr>
        <w:spacing w:after="51" w:line="240" w:lineRule="auto"/>
        <w:ind w:left="989" w:right="0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48"/>
        <w:ind w:left="57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планировать</w:t>
      </w:r>
      <w:proofErr w:type="gramEnd"/>
      <w:r w:rsidRPr="00D11031">
        <w:rPr>
          <w:sz w:val="24"/>
          <w:szCs w:val="24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</w:p>
    <w:p w:rsidR="008E1CBC" w:rsidRPr="00D11031" w:rsidRDefault="00130E60">
      <w:pPr>
        <w:spacing w:after="152"/>
        <w:ind w:left="577"/>
        <w:rPr>
          <w:sz w:val="24"/>
          <w:szCs w:val="24"/>
        </w:rPr>
      </w:pPr>
      <w:r w:rsidRPr="00D11031">
        <w:rPr>
          <w:sz w:val="24"/>
          <w:szCs w:val="24"/>
        </w:rPr>
        <w:t>(</w:t>
      </w:r>
      <w:proofErr w:type="gramStart"/>
      <w:r w:rsidRPr="00D11031">
        <w:rPr>
          <w:sz w:val="24"/>
          <w:szCs w:val="24"/>
        </w:rPr>
        <w:t>обсуждения</w:t>
      </w:r>
      <w:proofErr w:type="gramEnd"/>
      <w:r w:rsidRPr="00D11031">
        <w:rPr>
          <w:sz w:val="24"/>
          <w:szCs w:val="24"/>
        </w:rPr>
        <w:t xml:space="preserve">, обмен мнений, «мозговые штурмы» и иные);  </w:t>
      </w:r>
    </w:p>
    <w:p w:rsidR="008E1CBC" w:rsidRPr="00D11031" w:rsidRDefault="00130E60">
      <w:pPr>
        <w:spacing w:after="149"/>
        <w:ind w:left="57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выполнять</w:t>
      </w:r>
      <w:proofErr w:type="gramEnd"/>
      <w:r w:rsidRPr="00D11031">
        <w:rPr>
          <w:sz w:val="24"/>
          <w:szCs w:val="24"/>
        </w:rPr>
        <w:t xml:space="preserve"> свою часть работы, достигать качественного результата по своему направлению и координировать свои действия с другими членами команды;  </w:t>
      </w:r>
    </w:p>
    <w:p w:rsidR="008E1CBC" w:rsidRPr="00D11031" w:rsidRDefault="00130E60">
      <w:pPr>
        <w:spacing w:after="148"/>
        <w:ind w:left="57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оценивать</w:t>
      </w:r>
      <w:proofErr w:type="gramEnd"/>
      <w:r w:rsidRPr="00D11031">
        <w:rPr>
          <w:sz w:val="24"/>
          <w:szCs w:val="24"/>
        </w:rPr>
        <w:t xml:space="preserve"> качество своего вклада в общий продукт по критериям, самостоятельно  сформулированным участниками взаимодействия;  </w:t>
      </w:r>
    </w:p>
    <w:p w:rsidR="008E1CBC" w:rsidRPr="00D11031" w:rsidRDefault="00130E60">
      <w:pPr>
        <w:spacing w:after="0"/>
        <w:ind w:left="57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сравнивать</w:t>
      </w:r>
      <w:proofErr w:type="gramEnd"/>
      <w:r w:rsidRPr="00D11031">
        <w:rPr>
          <w:sz w:val="24"/>
          <w:szCs w:val="24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8E1CBC" w:rsidRPr="00D11031" w:rsidRDefault="00130E60">
      <w:pPr>
        <w:ind w:left="577"/>
        <w:rPr>
          <w:sz w:val="24"/>
          <w:szCs w:val="24"/>
        </w:rPr>
      </w:pPr>
      <w:r w:rsidRPr="00D11031">
        <w:rPr>
          <w:sz w:val="24"/>
          <w:szCs w:val="24"/>
        </w:rPr>
        <w:t xml:space="preserve">Овладение универсальными учебными </w:t>
      </w:r>
      <w:r w:rsidRPr="00D11031">
        <w:rPr>
          <w:b/>
          <w:sz w:val="24"/>
          <w:szCs w:val="24"/>
        </w:rPr>
        <w:t>регулятивными действиями.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209" w:line="232" w:lineRule="auto"/>
        <w:ind w:left="562" w:right="-15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1) Самоорганизация: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80"/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выявлять</w:t>
      </w:r>
      <w:proofErr w:type="gramEnd"/>
      <w:r w:rsidRPr="00D11031">
        <w:rPr>
          <w:sz w:val="24"/>
          <w:szCs w:val="24"/>
        </w:rPr>
        <w:t xml:space="preserve"> проблемы для решения в жизненных и учебных ситуациях;  </w:t>
      </w:r>
    </w:p>
    <w:p w:rsidR="008E1CBC" w:rsidRPr="00D11031" w:rsidRDefault="00130E60">
      <w:pPr>
        <w:spacing w:after="181"/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ориентироваться</w:t>
      </w:r>
      <w:proofErr w:type="gramEnd"/>
      <w:r w:rsidRPr="00D11031">
        <w:rPr>
          <w:sz w:val="24"/>
          <w:szCs w:val="24"/>
        </w:rPr>
        <w:t xml:space="preserve"> в различных подходах принятия решений </w:t>
      </w:r>
    </w:p>
    <w:p w:rsidR="008E1CBC" w:rsidRPr="00D11031" w:rsidRDefault="00130E60">
      <w:pPr>
        <w:spacing w:after="176"/>
        <w:ind w:left="817" w:right="625"/>
        <w:rPr>
          <w:sz w:val="24"/>
          <w:szCs w:val="24"/>
        </w:rPr>
      </w:pPr>
      <w:r w:rsidRPr="00D11031">
        <w:rPr>
          <w:sz w:val="24"/>
          <w:szCs w:val="24"/>
        </w:rPr>
        <w:t>(</w:t>
      </w:r>
      <w:proofErr w:type="gramStart"/>
      <w:r w:rsidRPr="00D11031">
        <w:rPr>
          <w:sz w:val="24"/>
          <w:szCs w:val="24"/>
        </w:rPr>
        <w:t>индивидуальное</w:t>
      </w:r>
      <w:proofErr w:type="gramEnd"/>
      <w:r w:rsidRPr="00D11031">
        <w:rPr>
          <w:sz w:val="24"/>
          <w:szCs w:val="24"/>
        </w:rPr>
        <w:t xml:space="preserve">, принятие решения в группе, принятие решений группой);  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 </w:t>
      </w:r>
    </w:p>
    <w:p w:rsidR="008E1CBC" w:rsidRPr="00D11031" w:rsidRDefault="00130E60">
      <w:pPr>
        <w:spacing w:after="176"/>
        <w:ind w:left="817" w:right="726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составлять</w:t>
      </w:r>
      <w:proofErr w:type="gramEnd"/>
      <w:r w:rsidRPr="00D11031">
        <w:rPr>
          <w:sz w:val="24"/>
          <w:szCs w:val="24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 </w:t>
      </w:r>
    </w:p>
    <w:p w:rsidR="008E1CBC" w:rsidRPr="00D11031" w:rsidRDefault="00130E60">
      <w:pPr>
        <w:spacing w:after="366"/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делать</w:t>
      </w:r>
      <w:proofErr w:type="gramEnd"/>
      <w:r w:rsidRPr="00D11031">
        <w:rPr>
          <w:sz w:val="24"/>
          <w:szCs w:val="24"/>
        </w:rPr>
        <w:t xml:space="preserve"> выбор и брать ответственность за решение. </w:t>
      </w:r>
    </w:p>
    <w:p w:rsidR="008E1CBC" w:rsidRPr="00D11031" w:rsidRDefault="00130E60">
      <w:pPr>
        <w:numPr>
          <w:ilvl w:val="0"/>
          <w:numId w:val="2"/>
        </w:numPr>
        <w:spacing w:after="209" w:line="232" w:lineRule="auto"/>
        <w:ind w:right="-15" w:hanging="302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Самоконтроль: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99"/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lastRenderedPageBreak/>
        <w:t>—  владеть</w:t>
      </w:r>
      <w:proofErr w:type="gramEnd"/>
      <w:r w:rsidRPr="00D11031">
        <w:rPr>
          <w:sz w:val="24"/>
          <w:szCs w:val="24"/>
        </w:rPr>
        <w:t xml:space="preserve"> способами самоконтроля, </w:t>
      </w:r>
      <w:proofErr w:type="spellStart"/>
      <w:r w:rsidRPr="00D11031">
        <w:rPr>
          <w:sz w:val="24"/>
          <w:szCs w:val="24"/>
        </w:rPr>
        <w:t>самомотивации</w:t>
      </w:r>
      <w:proofErr w:type="spellEnd"/>
      <w:r w:rsidRPr="00D11031">
        <w:rPr>
          <w:sz w:val="24"/>
          <w:szCs w:val="24"/>
        </w:rPr>
        <w:t xml:space="preserve"> и рефлексии;  </w:t>
      </w:r>
    </w:p>
    <w:p w:rsidR="008E1CBC" w:rsidRPr="00D11031" w:rsidRDefault="00130E60">
      <w:pPr>
        <w:spacing w:after="194"/>
        <w:ind w:left="81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давать</w:t>
      </w:r>
      <w:proofErr w:type="gramEnd"/>
      <w:r w:rsidRPr="00D11031">
        <w:rPr>
          <w:sz w:val="24"/>
          <w:szCs w:val="24"/>
        </w:rPr>
        <w:t xml:space="preserve"> адекватную оценку ситуации и предлагать план её изменения;  —  учитывать контекст и предвидеть трудности, которые могут возникнуть при решении учебной задачи, адаптировать решение к меняющимся обстоятельствам;  —  объяснять причины достижения (</w:t>
      </w:r>
      <w:proofErr w:type="spellStart"/>
      <w:r w:rsidRPr="00D11031">
        <w:rPr>
          <w:sz w:val="24"/>
          <w:szCs w:val="24"/>
        </w:rPr>
        <w:t>недостижения</w:t>
      </w:r>
      <w:proofErr w:type="spellEnd"/>
      <w:r w:rsidRPr="00D11031">
        <w:rPr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 </w:t>
      </w:r>
    </w:p>
    <w:p w:rsidR="008E1CBC" w:rsidRPr="00D11031" w:rsidRDefault="00130E60">
      <w:pPr>
        <w:spacing w:after="386"/>
        <w:ind w:left="817" w:right="874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вносить</w:t>
      </w:r>
      <w:proofErr w:type="gramEnd"/>
      <w:r w:rsidRPr="00D11031">
        <w:rPr>
          <w:sz w:val="24"/>
          <w:szCs w:val="24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  —  оценивать соответствие результата цели и условиям. </w:t>
      </w:r>
    </w:p>
    <w:p w:rsidR="008E1CBC" w:rsidRPr="00D11031" w:rsidRDefault="00130E60">
      <w:pPr>
        <w:numPr>
          <w:ilvl w:val="0"/>
          <w:numId w:val="2"/>
        </w:numPr>
        <w:spacing w:after="209" w:line="232" w:lineRule="auto"/>
        <w:ind w:right="-15" w:hanging="302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Эмоциональный интеллект: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59"/>
        <w:ind w:left="817" w:right="1782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различать</w:t>
      </w:r>
      <w:proofErr w:type="gramEnd"/>
      <w:r w:rsidRPr="00D11031">
        <w:rPr>
          <w:sz w:val="24"/>
          <w:szCs w:val="24"/>
        </w:rPr>
        <w:t xml:space="preserve">, называть и управлять собственными эмоциями и эмоциями других; —  выявлять и анализировать причины эмоций;  —  ставить себя на место другого человека, понимать мотивы и намерения другого; —  регулировать способ выражения эмоций. </w:t>
      </w:r>
    </w:p>
    <w:p w:rsidR="008E1CBC" w:rsidRPr="00D11031" w:rsidRDefault="00130E60">
      <w:pPr>
        <w:spacing w:after="0" w:line="240" w:lineRule="auto"/>
        <w:ind w:left="567" w:right="0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08" w:line="240" w:lineRule="auto"/>
        <w:ind w:left="567" w:right="0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numPr>
          <w:ilvl w:val="0"/>
          <w:numId w:val="2"/>
        </w:numPr>
        <w:spacing w:after="209" w:line="232" w:lineRule="auto"/>
        <w:ind w:right="-15" w:hanging="302"/>
        <w:rPr>
          <w:sz w:val="24"/>
          <w:szCs w:val="24"/>
        </w:rPr>
      </w:pPr>
      <w:r w:rsidRPr="00D11031">
        <w:rPr>
          <w:b/>
          <w:i/>
          <w:sz w:val="24"/>
          <w:szCs w:val="24"/>
        </w:rPr>
        <w:t>Принятие себя и других: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осознанно</w:t>
      </w:r>
      <w:proofErr w:type="gramEnd"/>
      <w:r w:rsidRPr="00D11031">
        <w:rPr>
          <w:sz w:val="24"/>
          <w:szCs w:val="24"/>
        </w:rPr>
        <w:t xml:space="preserve"> относиться к другому человеку, его мнению;  </w:t>
      </w:r>
    </w:p>
    <w:p w:rsidR="008E1CBC" w:rsidRPr="00D11031" w:rsidRDefault="00130E60">
      <w:pPr>
        <w:spacing w:after="0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признавать</w:t>
      </w:r>
      <w:proofErr w:type="gramEnd"/>
      <w:r w:rsidRPr="00D11031">
        <w:rPr>
          <w:sz w:val="24"/>
          <w:szCs w:val="24"/>
        </w:rPr>
        <w:t xml:space="preserve"> своё право на ошибку и такое же право другого; 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принимать</w:t>
      </w:r>
      <w:proofErr w:type="gramEnd"/>
      <w:r w:rsidRPr="00D11031">
        <w:rPr>
          <w:sz w:val="24"/>
          <w:szCs w:val="24"/>
        </w:rPr>
        <w:t xml:space="preserve"> себя и других, не осуждая;  </w:t>
      </w:r>
    </w:p>
    <w:p w:rsidR="008E1CBC" w:rsidRPr="00D11031" w:rsidRDefault="00130E60">
      <w:pPr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открытость</w:t>
      </w:r>
      <w:proofErr w:type="gramEnd"/>
      <w:r w:rsidRPr="00D11031">
        <w:rPr>
          <w:sz w:val="24"/>
          <w:szCs w:val="24"/>
        </w:rPr>
        <w:t xml:space="preserve"> себе и другим;  </w:t>
      </w:r>
    </w:p>
    <w:p w:rsidR="008E1CBC" w:rsidRPr="00D11031" w:rsidRDefault="00130E60">
      <w:pPr>
        <w:spacing w:after="372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—  осознавать</w:t>
      </w:r>
      <w:proofErr w:type="gramEnd"/>
      <w:r w:rsidRPr="00D11031">
        <w:rPr>
          <w:sz w:val="24"/>
          <w:szCs w:val="24"/>
        </w:rPr>
        <w:t xml:space="preserve"> невозможность контролировать всё вокруг. </w:t>
      </w:r>
    </w:p>
    <w:p w:rsidR="008E1CBC" w:rsidRPr="00D11031" w:rsidRDefault="00130E60">
      <w:pPr>
        <w:spacing w:after="215"/>
        <w:ind w:left="577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>ПРЕДМЕТНЫЕ РЕЗУЛЬТАТЫ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numPr>
          <w:ilvl w:val="0"/>
          <w:numId w:val="3"/>
        </w:numPr>
        <w:spacing w:after="122"/>
        <w:rPr>
          <w:sz w:val="24"/>
          <w:szCs w:val="24"/>
        </w:rPr>
      </w:pPr>
      <w:r w:rsidRPr="00D11031">
        <w:rPr>
          <w:sz w:val="24"/>
          <w:szCs w:val="24"/>
        </w:rPr>
        <w:t xml:space="preserve">Выделять проблематику и понимать эстетическое своеобразие русских народных песен  </w:t>
      </w:r>
    </w:p>
    <w:p w:rsidR="008E1CBC" w:rsidRPr="00D11031" w:rsidRDefault="00130E60">
      <w:pPr>
        <w:spacing w:after="121"/>
        <w:ind w:left="577"/>
        <w:rPr>
          <w:sz w:val="24"/>
          <w:szCs w:val="24"/>
        </w:rPr>
      </w:pPr>
      <w:r w:rsidRPr="00D11031">
        <w:rPr>
          <w:sz w:val="24"/>
          <w:szCs w:val="24"/>
        </w:rPr>
        <w:t>(</w:t>
      </w:r>
      <w:proofErr w:type="gramStart"/>
      <w:r w:rsidRPr="00D11031">
        <w:rPr>
          <w:sz w:val="24"/>
          <w:szCs w:val="24"/>
        </w:rPr>
        <w:t>исторических</w:t>
      </w:r>
      <w:proofErr w:type="gramEnd"/>
      <w:r w:rsidRPr="00D11031">
        <w:rPr>
          <w:sz w:val="24"/>
          <w:szCs w:val="24"/>
        </w:rPr>
        <w:t xml:space="preserve"> и лирических), 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русском поле;  </w:t>
      </w:r>
    </w:p>
    <w:p w:rsidR="008E1CBC" w:rsidRPr="00D11031" w:rsidRDefault="00130E60">
      <w:pPr>
        <w:numPr>
          <w:ilvl w:val="0"/>
          <w:numId w:val="3"/>
        </w:numPr>
        <w:spacing w:after="121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иметь</w:t>
      </w:r>
      <w:proofErr w:type="gramEnd"/>
      <w:r w:rsidRPr="00D11031">
        <w:rPr>
          <w:sz w:val="24"/>
          <w:szCs w:val="24"/>
        </w:rPr>
        <w:t xml:space="preserve">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  </w:t>
      </w:r>
    </w:p>
    <w:p w:rsidR="008E1CBC" w:rsidRPr="00D11031" w:rsidRDefault="00130E60">
      <w:pPr>
        <w:spacing w:after="121"/>
        <w:ind w:left="577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  <w:proofErr w:type="gramStart"/>
      <w:r w:rsidRPr="00D11031">
        <w:rPr>
          <w:sz w:val="24"/>
          <w:szCs w:val="24"/>
        </w:rPr>
        <w:t>3)иметь</w:t>
      </w:r>
      <w:proofErr w:type="gramEnd"/>
      <w:r w:rsidRPr="00D11031">
        <w:rPr>
          <w:sz w:val="24"/>
          <w:szCs w:val="24"/>
        </w:rPr>
        <w:t xml:space="preserve"> понятие о русском национальном характере, истоках русского патриотизма и героизма в произведениях о защите  </w:t>
      </w:r>
    </w:p>
    <w:p w:rsidR="008E1CBC" w:rsidRPr="00D11031" w:rsidRDefault="00130E60">
      <w:pPr>
        <w:spacing w:after="121"/>
        <w:ind w:left="577"/>
        <w:rPr>
          <w:sz w:val="24"/>
          <w:szCs w:val="24"/>
        </w:rPr>
      </w:pPr>
      <w:r w:rsidRPr="00D11031">
        <w:rPr>
          <w:sz w:val="24"/>
          <w:szCs w:val="24"/>
        </w:rPr>
        <w:t xml:space="preserve"> Родины; о загадках русской души; взрослых проблемах, которые приходится решать подросткам; об уникальности русского языка и родной речи;  </w:t>
      </w:r>
    </w:p>
    <w:p w:rsidR="008E1CBC" w:rsidRPr="00D11031" w:rsidRDefault="00130E60">
      <w:pPr>
        <w:spacing w:after="122"/>
        <w:ind w:left="577"/>
        <w:rPr>
          <w:sz w:val="24"/>
          <w:szCs w:val="24"/>
        </w:rPr>
      </w:pPr>
      <w:r w:rsidRPr="00D11031">
        <w:rPr>
          <w:sz w:val="24"/>
          <w:szCs w:val="24"/>
        </w:rPr>
        <w:lastRenderedPageBreak/>
        <w:t xml:space="preserve"> 4) владеть умением давать смысловой анализ фольклорного и литературного текста по  </w:t>
      </w:r>
    </w:p>
    <w:p w:rsidR="008E1CBC" w:rsidRPr="00D11031" w:rsidRDefault="00130E60">
      <w:pPr>
        <w:spacing w:after="121"/>
        <w:ind w:left="57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предложенному</w:t>
      </w:r>
      <w:proofErr w:type="gramEnd"/>
      <w:r w:rsidRPr="00D11031">
        <w:rPr>
          <w:sz w:val="24"/>
          <w:szCs w:val="24"/>
        </w:rPr>
        <w:t xml:space="preserve">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 </w:t>
      </w:r>
    </w:p>
    <w:p w:rsidR="008E1CBC" w:rsidRPr="00D11031" w:rsidRDefault="00130E60">
      <w:pPr>
        <w:spacing w:after="0"/>
        <w:ind w:left="577"/>
        <w:rPr>
          <w:sz w:val="24"/>
          <w:szCs w:val="24"/>
        </w:rPr>
      </w:pPr>
      <w:proofErr w:type="gramStart"/>
      <w:r w:rsidRPr="00D11031">
        <w:rPr>
          <w:sz w:val="24"/>
          <w:szCs w:val="24"/>
        </w:rPr>
        <w:t>проблемный</w:t>
      </w:r>
      <w:proofErr w:type="gramEnd"/>
      <w:r w:rsidRPr="00D11031">
        <w:rPr>
          <w:sz w:val="24"/>
          <w:szCs w:val="24"/>
        </w:rPr>
        <w:t xml:space="preserve">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 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 </w:t>
      </w:r>
    </w:p>
    <w:p w:rsidR="00566E71" w:rsidRPr="00D11031" w:rsidRDefault="00130E60">
      <w:pPr>
        <w:spacing w:after="592"/>
        <w:ind w:left="384" w:right="-15"/>
        <w:rPr>
          <w:b/>
          <w:sz w:val="24"/>
          <w:szCs w:val="24"/>
        </w:rPr>
      </w:pPr>
      <w:r w:rsidRPr="00D11031">
        <w:rPr>
          <w:b/>
          <w:sz w:val="24"/>
          <w:szCs w:val="24"/>
        </w:rPr>
        <w:t xml:space="preserve">                               </w:t>
      </w:r>
    </w:p>
    <w:p w:rsidR="008E1CBC" w:rsidRPr="00D11031" w:rsidRDefault="00130E60">
      <w:pPr>
        <w:spacing w:after="592"/>
        <w:ind w:left="384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СОДЕРЖАНИЕ УЧЕБНОГО ПРЕДМЕТА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99"/>
        <w:ind w:left="384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Раздел 1. Россия — Родина моя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99"/>
        <w:ind w:left="384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Преданья старины глубокой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00" w:line="251" w:lineRule="auto"/>
        <w:ind w:left="384" w:right="-15"/>
        <w:rPr>
          <w:sz w:val="24"/>
          <w:szCs w:val="24"/>
        </w:rPr>
      </w:pPr>
      <w:r w:rsidRPr="00D11031">
        <w:rPr>
          <w:i/>
          <w:sz w:val="24"/>
          <w:szCs w:val="24"/>
        </w:rPr>
        <w:t xml:space="preserve">Русские народные песни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79"/>
        <w:ind w:left="399" w:right="933"/>
        <w:rPr>
          <w:sz w:val="24"/>
          <w:szCs w:val="24"/>
        </w:rPr>
      </w:pPr>
      <w:r w:rsidRPr="00D11031">
        <w:rPr>
          <w:sz w:val="24"/>
          <w:szCs w:val="24"/>
        </w:rPr>
        <w:t xml:space="preserve">Исторические и лирические песни (не менее двух). Например: «На заре то было, братцы, на утренней…», «Ах вы, ветры, ветры буйные…» и др. </w:t>
      </w:r>
    </w:p>
    <w:p w:rsidR="008E1CBC" w:rsidRPr="00D11031" w:rsidRDefault="00130E60">
      <w:pPr>
        <w:spacing w:after="157" w:line="254" w:lineRule="auto"/>
        <w:ind w:left="389" w:right="4935" w:firstLine="0"/>
        <w:jc w:val="both"/>
        <w:rPr>
          <w:sz w:val="24"/>
          <w:szCs w:val="24"/>
        </w:rPr>
      </w:pPr>
      <w:r w:rsidRPr="00D11031">
        <w:rPr>
          <w:i/>
          <w:sz w:val="24"/>
          <w:szCs w:val="24"/>
        </w:rPr>
        <w:t xml:space="preserve">Фольклорные сюжеты и мотивы в русской литературе </w:t>
      </w:r>
      <w:r w:rsidRPr="00D11031">
        <w:rPr>
          <w:b/>
          <w:sz w:val="24"/>
          <w:szCs w:val="24"/>
        </w:rPr>
        <w:t>А. С. Пушкин.</w:t>
      </w:r>
      <w:r w:rsidRPr="00D11031">
        <w:rPr>
          <w:sz w:val="24"/>
          <w:szCs w:val="24"/>
        </w:rPr>
        <w:t xml:space="preserve"> Песни о Стеньке Разине» (песня 1). </w:t>
      </w:r>
    </w:p>
    <w:p w:rsidR="008E1CBC" w:rsidRPr="00D11031" w:rsidRDefault="00130E60">
      <w:pPr>
        <w:spacing w:after="164"/>
        <w:ind w:left="399"/>
        <w:rPr>
          <w:sz w:val="24"/>
          <w:szCs w:val="24"/>
        </w:rPr>
      </w:pPr>
      <w:r w:rsidRPr="00D11031">
        <w:rPr>
          <w:b/>
          <w:sz w:val="24"/>
          <w:szCs w:val="24"/>
        </w:rPr>
        <w:t>Стихотворения</w:t>
      </w:r>
      <w:r w:rsidRPr="00D11031">
        <w:rPr>
          <w:sz w:val="24"/>
          <w:szCs w:val="24"/>
        </w:rPr>
        <w:t xml:space="preserve"> (не менее двух). Например: И. З. Суриков «Я ли в поле да не травушка была…», А. К. Толстой «Моя душа летит приветом…» и др. </w:t>
      </w:r>
    </w:p>
    <w:p w:rsidR="008E1CBC" w:rsidRPr="00D11031" w:rsidRDefault="00130E60">
      <w:pPr>
        <w:spacing w:after="99"/>
        <w:ind w:left="384" w:right="6367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Города земли </w:t>
      </w:r>
      <w:proofErr w:type="gramStart"/>
      <w:r w:rsidRPr="00D11031">
        <w:rPr>
          <w:b/>
          <w:sz w:val="24"/>
          <w:szCs w:val="24"/>
        </w:rPr>
        <w:t xml:space="preserve">русской </w:t>
      </w:r>
      <w:r w:rsidRPr="00D11031">
        <w:rPr>
          <w:sz w:val="24"/>
          <w:szCs w:val="24"/>
        </w:rPr>
        <w:t xml:space="preserve"> </w:t>
      </w:r>
      <w:r w:rsidRPr="00D11031">
        <w:rPr>
          <w:i/>
          <w:sz w:val="24"/>
          <w:szCs w:val="24"/>
        </w:rPr>
        <w:t>Сибирский</w:t>
      </w:r>
      <w:proofErr w:type="gramEnd"/>
      <w:r w:rsidRPr="00D11031">
        <w:rPr>
          <w:i/>
          <w:sz w:val="24"/>
          <w:szCs w:val="24"/>
        </w:rPr>
        <w:t xml:space="preserve"> край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 w:rsidP="00D11031">
      <w:pPr>
        <w:spacing w:after="86"/>
        <w:ind w:left="399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В. Г. Распутин. </w:t>
      </w:r>
      <w:r w:rsidRPr="00D11031">
        <w:rPr>
          <w:sz w:val="24"/>
          <w:szCs w:val="24"/>
        </w:rPr>
        <w:t xml:space="preserve">«Сибирь, Сибирь…» (одна глава по выбору, например «Тобольск»). </w:t>
      </w:r>
      <w:r w:rsidRPr="00D11031">
        <w:rPr>
          <w:b/>
          <w:sz w:val="24"/>
          <w:szCs w:val="24"/>
        </w:rPr>
        <w:t>А. И. Солженицын.</w:t>
      </w:r>
      <w:r w:rsidRPr="00D11031">
        <w:rPr>
          <w:sz w:val="24"/>
          <w:szCs w:val="24"/>
        </w:rPr>
        <w:t xml:space="preserve"> «Колокол Углича». </w:t>
      </w:r>
    </w:p>
    <w:p w:rsidR="008E1CBC" w:rsidRPr="00D11031" w:rsidRDefault="00130E60" w:rsidP="00D11031">
      <w:pPr>
        <w:spacing w:after="99"/>
        <w:ind w:left="384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Родные </w:t>
      </w:r>
      <w:proofErr w:type="gramStart"/>
      <w:r w:rsidRPr="00D11031">
        <w:rPr>
          <w:b/>
          <w:sz w:val="24"/>
          <w:szCs w:val="24"/>
        </w:rPr>
        <w:t xml:space="preserve">просторы </w:t>
      </w:r>
      <w:r w:rsidRPr="00D11031">
        <w:rPr>
          <w:sz w:val="24"/>
          <w:szCs w:val="24"/>
        </w:rPr>
        <w:t xml:space="preserve"> </w:t>
      </w:r>
      <w:r w:rsidRPr="00D11031">
        <w:rPr>
          <w:i/>
          <w:sz w:val="24"/>
          <w:szCs w:val="24"/>
        </w:rPr>
        <w:t>Русское</w:t>
      </w:r>
      <w:proofErr w:type="gramEnd"/>
      <w:r w:rsidRPr="00D11031">
        <w:rPr>
          <w:i/>
          <w:sz w:val="24"/>
          <w:szCs w:val="24"/>
        </w:rPr>
        <w:t xml:space="preserve"> поле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05"/>
        <w:ind w:left="399"/>
        <w:rPr>
          <w:sz w:val="24"/>
          <w:szCs w:val="24"/>
        </w:rPr>
      </w:pPr>
      <w:r w:rsidRPr="00D11031">
        <w:rPr>
          <w:b/>
          <w:sz w:val="24"/>
          <w:szCs w:val="24"/>
        </w:rPr>
        <w:t>Стихотворения</w:t>
      </w:r>
      <w:r w:rsidRPr="00D11031">
        <w:rPr>
          <w:sz w:val="24"/>
          <w:szCs w:val="24"/>
        </w:rPr>
        <w:t xml:space="preserve"> (не менее двух). Например: И. С. Никитин «Поле», И. А. Гофф </w:t>
      </w:r>
    </w:p>
    <w:p w:rsidR="008E1CBC" w:rsidRDefault="00130E60">
      <w:pPr>
        <w:spacing w:after="857"/>
        <w:ind w:left="399"/>
        <w:rPr>
          <w:sz w:val="24"/>
          <w:szCs w:val="24"/>
        </w:rPr>
      </w:pPr>
      <w:r w:rsidRPr="00D11031">
        <w:rPr>
          <w:sz w:val="24"/>
          <w:szCs w:val="24"/>
        </w:rPr>
        <w:t xml:space="preserve">«Русское поле» и др. </w:t>
      </w:r>
      <w:r w:rsidRPr="00D11031">
        <w:rPr>
          <w:b/>
          <w:sz w:val="24"/>
          <w:szCs w:val="24"/>
        </w:rPr>
        <w:t>Д. В. Григорович.</w:t>
      </w:r>
      <w:r w:rsidRPr="00D11031">
        <w:rPr>
          <w:sz w:val="24"/>
          <w:szCs w:val="24"/>
        </w:rPr>
        <w:t xml:space="preserve"> «Пахарь» (не менее одной главы по выбору). </w:t>
      </w:r>
    </w:p>
    <w:p w:rsidR="008E1CBC" w:rsidRPr="00D11031" w:rsidRDefault="00130E60">
      <w:pPr>
        <w:spacing w:after="99"/>
        <w:ind w:left="384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Раздел 2. Русские традиции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 w:rsidP="00D11031">
      <w:pPr>
        <w:spacing w:after="99"/>
        <w:ind w:left="384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Праздники русского </w:t>
      </w:r>
      <w:proofErr w:type="gramStart"/>
      <w:r w:rsidRPr="00D11031">
        <w:rPr>
          <w:b/>
          <w:sz w:val="24"/>
          <w:szCs w:val="24"/>
        </w:rPr>
        <w:t xml:space="preserve">мира </w:t>
      </w:r>
      <w:r w:rsidRPr="00D11031">
        <w:rPr>
          <w:sz w:val="24"/>
          <w:szCs w:val="24"/>
        </w:rPr>
        <w:t xml:space="preserve"> </w:t>
      </w:r>
      <w:r w:rsidRPr="00D11031">
        <w:rPr>
          <w:i/>
          <w:sz w:val="24"/>
          <w:szCs w:val="24"/>
        </w:rPr>
        <w:t>Пасха</w:t>
      </w:r>
      <w:proofErr w:type="gramEnd"/>
      <w:r w:rsidRPr="00D11031">
        <w:rPr>
          <w:i/>
          <w:sz w:val="24"/>
          <w:szCs w:val="24"/>
        </w:rPr>
        <w:t xml:space="preserve">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66"/>
        <w:ind w:left="399"/>
        <w:rPr>
          <w:sz w:val="24"/>
          <w:szCs w:val="24"/>
        </w:rPr>
      </w:pPr>
      <w:r w:rsidRPr="00D11031">
        <w:rPr>
          <w:b/>
          <w:sz w:val="24"/>
          <w:szCs w:val="24"/>
        </w:rPr>
        <w:t>Стихотворения</w:t>
      </w:r>
      <w:r w:rsidRPr="00D11031">
        <w:rPr>
          <w:sz w:val="24"/>
          <w:szCs w:val="24"/>
        </w:rPr>
        <w:t xml:space="preserve"> (не менее двух). Например: К. Д. Бальмонт «Благовещенье в Москве», А. С. </w:t>
      </w:r>
      <w:proofErr w:type="spellStart"/>
      <w:proofErr w:type="gramStart"/>
      <w:r w:rsidRPr="00D11031">
        <w:rPr>
          <w:sz w:val="24"/>
          <w:szCs w:val="24"/>
        </w:rPr>
        <w:t>Хомяков«</w:t>
      </w:r>
      <w:proofErr w:type="gramEnd"/>
      <w:r w:rsidRPr="00D11031">
        <w:rPr>
          <w:sz w:val="24"/>
          <w:szCs w:val="24"/>
        </w:rPr>
        <w:t>Кремлевская</w:t>
      </w:r>
      <w:proofErr w:type="spellEnd"/>
      <w:r w:rsidRPr="00D11031">
        <w:rPr>
          <w:sz w:val="24"/>
          <w:szCs w:val="24"/>
        </w:rPr>
        <w:t xml:space="preserve"> заутреня на Пасху», А. А. Фет «Христос Воскресе!» (П. П. Боткину). </w:t>
      </w:r>
    </w:p>
    <w:p w:rsidR="008E1CBC" w:rsidRPr="00D11031" w:rsidRDefault="00130E60">
      <w:pPr>
        <w:spacing w:after="472"/>
        <w:ind w:left="384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А. П. Чехов. </w:t>
      </w:r>
      <w:r w:rsidRPr="00D11031">
        <w:rPr>
          <w:sz w:val="24"/>
          <w:szCs w:val="24"/>
        </w:rPr>
        <w:t xml:space="preserve">«Казак». </w:t>
      </w:r>
    </w:p>
    <w:p w:rsidR="008E1CBC" w:rsidRPr="00D11031" w:rsidRDefault="00130E60" w:rsidP="00D11031">
      <w:pPr>
        <w:spacing w:after="99"/>
        <w:ind w:left="384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lastRenderedPageBreak/>
        <w:t xml:space="preserve">Тепло родного </w:t>
      </w:r>
      <w:proofErr w:type="gramStart"/>
      <w:r w:rsidRPr="00D11031">
        <w:rPr>
          <w:b/>
          <w:sz w:val="24"/>
          <w:szCs w:val="24"/>
        </w:rPr>
        <w:t xml:space="preserve">дома </w:t>
      </w:r>
      <w:r w:rsidRPr="00D11031">
        <w:rPr>
          <w:sz w:val="24"/>
          <w:szCs w:val="24"/>
        </w:rPr>
        <w:t xml:space="preserve"> </w:t>
      </w:r>
      <w:r w:rsidRPr="00D11031">
        <w:rPr>
          <w:i/>
          <w:sz w:val="24"/>
          <w:szCs w:val="24"/>
        </w:rPr>
        <w:t>Русские</w:t>
      </w:r>
      <w:proofErr w:type="gramEnd"/>
      <w:r w:rsidRPr="00D11031">
        <w:rPr>
          <w:i/>
          <w:sz w:val="24"/>
          <w:szCs w:val="24"/>
        </w:rPr>
        <w:t xml:space="preserve"> мастера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12"/>
        <w:ind w:left="399" w:right="2683"/>
        <w:rPr>
          <w:sz w:val="24"/>
          <w:szCs w:val="24"/>
        </w:rPr>
      </w:pPr>
      <w:r w:rsidRPr="00D11031">
        <w:rPr>
          <w:b/>
          <w:sz w:val="24"/>
          <w:szCs w:val="24"/>
        </w:rPr>
        <w:t>В. А. Солоухин.</w:t>
      </w:r>
      <w:r w:rsidRPr="00D11031">
        <w:rPr>
          <w:sz w:val="24"/>
          <w:szCs w:val="24"/>
        </w:rPr>
        <w:t xml:space="preserve"> «Камешки на ладони» (не менее двух миниатюр по выбору). </w:t>
      </w:r>
      <w:r w:rsidRPr="00D11031">
        <w:rPr>
          <w:b/>
          <w:sz w:val="24"/>
          <w:szCs w:val="24"/>
        </w:rPr>
        <w:t>Ф. А. Абрамов.</w:t>
      </w:r>
      <w:r w:rsidRPr="00D11031">
        <w:rPr>
          <w:sz w:val="24"/>
          <w:szCs w:val="24"/>
        </w:rPr>
        <w:t xml:space="preserve"> «Дом» (один фрагмент по выбору). </w:t>
      </w:r>
    </w:p>
    <w:p w:rsidR="008E1CBC" w:rsidRPr="00D11031" w:rsidRDefault="00130E60">
      <w:pPr>
        <w:spacing w:after="805"/>
        <w:ind w:left="399"/>
        <w:rPr>
          <w:sz w:val="24"/>
          <w:szCs w:val="24"/>
        </w:rPr>
      </w:pPr>
      <w:r w:rsidRPr="00D11031">
        <w:rPr>
          <w:b/>
          <w:sz w:val="24"/>
          <w:szCs w:val="24"/>
        </w:rPr>
        <w:t>Стихотворения</w:t>
      </w:r>
      <w:r w:rsidRPr="00D11031">
        <w:rPr>
          <w:sz w:val="24"/>
          <w:szCs w:val="24"/>
        </w:rPr>
        <w:t xml:space="preserve"> (не менее одного). Например: Р. И. Рождественский «О мастерах» и др. </w:t>
      </w:r>
      <w:bookmarkStart w:id="0" w:name="_GoBack"/>
      <w:bookmarkEnd w:id="0"/>
    </w:p>
    <w:p w:rsidR="008E1CBC" w:rsidRPr="00D11031" w:rsidRDefault="00130E60">
      <w:pPr>
        <w:spacing w:after="99"/>
        <w:ind w:left="384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Раздел 3. Русский характер — русская душа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0"/>
        <w:ind w:left="384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Не до ордена — была бы Родина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00" w:line="251" w:lineRule="auto"/>
        <w:ind w:left="384" w:right="-15"/>
        <w:rPr>
          <w:sz w:val="24"/>
          <w:szCs w:val="24"/>
        </w:rPr>
      </w:pPr>
      <w:r w:rsidRPr="00D11031">
        <w:rPr>
          <w:i/>
          <w:sz w:val="24"/>
          <w:szCs w:val="24"/>
        </w:rPr>
        <w:t xml:space="preserve">На Первой мировой войне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65"/>
        <w:ind w:left="399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Стихотворения </w:t>
      </w:r>
      <w:r w:rsidRPr="00D11031">
        <w:rPr>
          <w:sz w:val="24"/>
          <w:szCs w:val="24"/>
        </w:rPr>
        <w:t xml:space="preserve">(не менее двух). Например: С. М. Городецкий «Воздушный витязь», Н. С. </w:t>
      </w:r>
      <w:proofErr w:type="spellStart"/>
      <w:proofErr w:type="gramStart"/>
      <w:r w:rsidRPr="00D11031">
        <w:rPr>
          <w:sz w:val="24"/>
          <w:szCs w:val="24"/>
        </w:rPr>
        <w:t>Гумилёв«</w:t>
      </w:r>
      <w:proofErr w:type="gramEnd"/>
      <w:r w:rsidRPr="00D11031">
        <w:rPr>
          <w:sz w:val="24"/>
          <w:szCs w:val="24"/>
        </w:rPr>
        <w:t>Наступление</w:t>
      </w:r>
      <w:proofErr w:type="spellEnd"/>
      <w:r w:rsidRPr="00D11031">
        <w:rPr>
          <w:sz w:val="24"/>
          <w:szCs w:val="24"/>
        </w:rPr>
        <w:t xml:space="preserve">», «Война» и др. </w:t>
      </w:r>
    </w:p>
    <w:p w:rsidR="008E1CBC" w:rsidRPr="00D11031" w:rsidRDefault="00130E60">
      <w:pPr>
        <w:spacing w:after="469"/>
        <w:ind w:left="399"/>
        <w:rPr>
          <w:sz w:val="24"/>
          <w:szCs w:val="24"/>
        </w:rPr>
      </w:pPr>
      <w:r w:rsidRPr="00D11031">
        <w:rPr>
          <w:b/>
          <w:sz w:val="24"/>
          <w:szCs w:val="24"/>
        </w:rPr>
        <w:t>М. М. Пришвин.</w:t>
      </w:r>
      <w:r w:rsidRPr="00D11031">
        <w:rPr>
          <w:sz w:val="24"/>
          <w:szCs w:val="24"/>
        </w:rPr>
        <w:t xml:space="preserve"> «Голубая стрекоза». </w:t>
      </w:r>
    </w:p>
    <w:p w:rsidR="008E1CBC" w:rsidRPr="00D11031" w:rsidRDefault="00130E60">
      <w:pPr>
        <w:spacing w:after="99"/>
        <w:ind w:left="384" w:right="7732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Загадки русской души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00" w:line="251" w:lineRule="auto"/>
        <w:ind w:left="384" w:right="-15"/>
        <w:rPr>
          <w:sz w:val="24"/>
          <w:szCs w:val="24"/>
        </w:rPr>
      </w:pPr>
      <w:r w:rsidRPr="00D11031">
        <w:rPr>
          <w:i/>
          <w:sz w:val="24"/>
          <w:szCs w:val="24"/>
        </w:rPr>
        <w:t xml:space="preserve">Долюшка </w:t>
      </w:r>
      <w:proofErr w:type="spellStart"/>
      <w:r w:rsidRPr="00D11031">
        <w:rPr>
          <w:i/>
          <w:sz w:val="24"/>
          <w:szCs w:val="24"/>
        </w:rPr>
        <w:t>женска</w:t>
      </w:r>
      <w:r w:rsidR="00D11031">
        <w:rPr>
          <w:i/>
          <w:sz w:val="24"/>
          <w:szCs w:val="24"/>
        </w:rPr>
        <w:t>яя</w:t>
      </w:r>
      <w:proofErr w:type="spellEnd"/>
      <w:r w:rsidRPr="00D11031">
        <w:rPr>
          <w:i/>
          <w:sz w:val="24"/>
          <w:szCs w:val="24"/>
        </w:rPr>
        <w:t xml:space="preserve"> </w:t>
      </w:r>
    </w:p>
    <w:p w:rsidR="008E1CBC" w:rsidRPr="00D11031" w:rsidRDefault="00130E60">
      <w:pPr>
        <w:spacing w:after="466"/>
        <w:ind w:left="399" w:right="276"/>
        <w:rPr>
          <w:sz w:val="24"/>
          <w:szCs w:val="24"/>
        </w:rPr>
      </w:pPr>
      <w:r w:rsidRPr="00D11031">
        <w:rPr>
          <w:b/>
          <w:sz w:val="24"/>
          <w:szCs w:val="24"/>
        </w:rPr>
        <w:t>Стихотворения</w:t>
      </w:r>
      <w:r w:rsidRPr="00D11031">
        <w:rPr>
          <w:sz w:val="24"/>
          <w:szCs w:val="24"/>
        </w:rPr>
        <w:t xml:space="preserve"> (не менее двух). Например: Ф. И. Тютчев «Русской женщине», Н. А. </w:t>
      </w:r>
      <w:proofErr w:type="spellStart"/>
      <w:proofErr w:type="gramStart"/>
      <w:r w:rsidRPr="00D11031">
        <w:rPr>
          <w:sz w:val="24"/>
          <w:szCs w:val="24"/>
        </w:rPr>
        <w:t>Некрасов«</w:t>
      </w:r>
      <w:proofErr w:type="gramEnd"/>
      <w:r w:rsidRPr="00D11031">
        <w:rPr>
          <w:sz w:val="24"/>
          <w:szCs w:val="24"/>
        </w:rPr>
        <w:t>Внимая</w:t>
      </w:r>
      <w:proofErr w:type="spellEnd"/>
      <w:r w:rsidRPr="00D11031">
        <w:rPr>
          <w:sz w:val="24"/>
          <w:szCs w:val="24"/>
        </w:rPr>
        <w:t xml:space="preserve"> ужасам войны…», Ю. В. Друнина  «И  откуда  вдруг  берутся  силы…», В. М. </w:t>
      </w:r>
      <w:proofErr w:type="spellStart"/>
      <w:r w:rsidRPr="00D11031">
        <w:rPr>
          <w:sz w:val="24"/>
          <w:szCs w:val="24"/>
        </w:rPr>
        <w:t>Тушнова</w:t>
      </w:r>
      <w:proofErr w:type="spellEnd"/>
      <w:r w:rsidRPr="00D11031">
        <w:rPr>
          <w:sz w:val="24"/>
          <w:szCs w:val="24"/>
        </w:rPr>
        <w:t xml:space="preserve"> «Вот говорят: Россия…» и др. </w:t>
      </w:r>
      <w:r w:rsidRPr="00D11031">
        <w:rPr>
          <w:b/>
          <w:sz w:val="24"/>
          <w:szCs w:val="24"/>
        </w:rPr>
        <w:t>Ф. А. Абрамов.</w:t>
      </w:r>
      <w:r w:rsidRPr="00D11031">
        <w:rPr>
          <w:sz w:val="24"/>
          <w:szCs w:val="24"/>
        </w:rPr>
        <w:t xml:space="preserve"> «Золотые руки». </w:t>
      </w:r>
    </w:p>
    <w:p w:rsidR="008E1CBC" w:rsidRPr="00D11031" w:rsidRDefault="00130E60">
      <w:pPr>
        <w:spacing w:after="100" w:line="251" w:lineRule="auto"/>
        <w:ind w:left="384" w:right="7155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О ваших </w:t>
      </w:r>
      <w:proofErr w:type="gramStart"/>
      <w:r w:rsidRPr="00D11031">
        <w:rPr>
          <w:b/>
          <w:sz w:val="24"/>
          <w:szCs w:val="24"/>
        </w:rPr>
        <w:t xml:space="preserve">ровесниках </w:t>
      </w:r>
      <w:r w:rsidRPr="00D11031">
        <w:rPr>
          <w:sz w:val="24"/>
          <w:szCs w:val="24"/>
        </w:rPr>
        <w:t xml:space="preserve"> </w:t>
      </w:r>
      <w:r w:rsidRPr="00D11031">
        <w:rPr>
          <w:i/>
          <w:sz w:val="24"/>
          <w:szCs w:val="24"/>
        </w:rPr>
        <w:t>Взрослые</w:t>
      </w:r>
      <w:proofErr w:type="gramEnd"/>
      <w:r w:rsidRPr="00D11031">
        <w:rPr>
          <w:i/>
          <w:sz w:val="24"/>
          <w:szCs w:val="24"/>
        </w:rPr>
        <w:t xml:space="preserve"> </w:t>
      </w:r>
      <w:r w:rsidR="00D11031">
        <w:rPr>
          <w:i/>
          <w:sz w:val="24"/>
          <w:szCs w:val="24"/>
        </w:rPr>
        <w:t>д</w:t>
      </w:r>
      <w:r w:rsidRPr="00D11031">
        <w:rPr>
          <w:i/>
          <w:sz w:val="24"/>
          <w:szCs w:val="24"/>
        </w:rPr>
        <w:t xml:space="preserve">етские проблемы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66"/>
        <w:ind w:left="384" w:right="6722"/>
        <w:rPr>
          <w:sz w:val="24"/>
          <w:szCs w:val="24"/>
        </w:rPr>
      </w:pPr>
      <w:r w:rsidRPr="00D11031">
        <w:rPr>
          <w:b/>
          <w:sz w:val="24"/>
          <w:szCs w:val="24"/>
        </w:rPr>
        <w:t>А. С. Игнатова.</w:t>
      </w:r>
      <w:r w:rsidRPr="00D11031">
        <w:rPr>
          <w:sz w:val="24"/>
          <w:szCs w:val="24"/>
        </w:rPr>
        <w:t xml:space="preserve"> «Джинн Сева». </w:t>
      </w:r>
    </w:p>
    <w:p w:rsidR="008E1CBC" w:rsidRPr="00D11031" w:rsidRDefault="00130E60">
      <w:pPr>
        <w:spacing w:after="500"/>
        <w:ind w:left="399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Н. Н. </w:t>
      </w:r>
      <w:proofErr w:type="spellStart"/>
      <w:r w:rsidRPr="00D11031">
        <w:rPr>
          <w:b/>
          <w:sz w:val="24"/>
          <w:szCs w:val="24"/>
        </w:rPr>
        <w:t>Назаркин</w:t>
      </w:r>
      <w:proofErr w:type="spellEnd"/>
      <w:r w:rsidRPr="00D11031">
        <w:rPr>
          <w:b/>
          <w:sz w:val="24"/>
          <w:szCs w:val="24"/>
        </w:rPr>
        <w:t>.</w:t>
      </w:r>
      <w:r w:rsidRPr="00D11031">
        <w:rPr>
          <w:sz w:val="24"/>
          <w:szCs w:val="24"/>
        </w:rPr>
        <w:t xml:space="preserve"> «Изумрудная рыбка» (не менее двух глав по выбору, например, «Изумрудная рыбка», «Ах, миледи!», «Про личную жизнь»). </w:t>
      </w:r>
    </w:p>
    <w:p w:rsidR="008E1CBC" w:rsidRPr="00D11031" w:rsidRDefault="00130E60">
      <w:pPr>
        <w:spacing w:after="99"/>
        <w:ind w:left="384" w:right="-15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Лишь слову жизнь дана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100" w:line="251" w:lineRule="auto"/>
        <w:ind w:left="384" w:right="-15"/>
        <w:rPr>
          <w:sz w:val="24"/>
          <w:szCs w:val="24"/>
        </w:rPr>
      </w:pPr>
      <w:r w:rsidRPr="00D11031">
        <w:rPr>
          <w:i/>
          <w:sz w:val="24"/>
          <w:szCs w:val="24"/>
        </w:rPr>
        <w:t xml:space="preserve">Такого языка на свете не бывало </w:t>
      </w: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0"/>
        <w:ind w:left="399" w:right="291"/>
        <w:rPr>
          <w:sz w:val="24"/>
          <w:szCs w:val="24"/>
        </w:rPr>
      </w:pPr>
      <w:r w:rsidRPr="00D11031">
        <w:rPr>
          <w:b/>
          <w:sz w:val="24"/>
          <w:szCs w:val="24"/>
        </w:rPr>
        <w:t xml:space="preserve">Стихотворения </w:t>
      </w:r>
      <w:r w:rsidRPr="00D11031">
        <w:rPr>
          <w:sz w:val="24"/>
          <w:szCs w:val="24"/>
        </w:rPr>
        <w:t xml:space="preserve">(не менее одного). Например: Вс. Рождественский «В родной поэзии совсем не старовер…» и др. </w:t>
      </w:r>
    </w:p>
    <w:p w:rsidR="008E1CBC" w:rsidRPr="00D11031" w:rsidRDefault="00130E60">
      <w:pPr>
        <w:spacing w:after="58" w:line="240" w:lineRule="auto"/>
        <w:ind w:left="629" w:right="0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   </w:t>
      </w:r>
    </w:p>
    <w:p w:rsidR="00566E71" w:rsidRPr="00D11031" w:rsidRDefault="00130E60">
      <w:pPr>
        <w:spacing w:after="669"/>
        <w:ind w:left="384" w:right="-15"/>
        <w:rPr>
          <w:b/>
          <w:sz w:val="24"/>
          <w:szCs w:val="24"/>
        </w:rPr>
      </w:pPr>
      <w:r w:rsidRPr="00D11031">
        <w:rPr>
          <w:b/>
          <w:sz w:val="24"/>
          <w:szCs w:val="24"/>
        </w:rPr>
        <w:t xml:space="preserve">                                          </w:t>
      </w:r>
    </w:p>
    <w:p w:rsidR="00566E71" w:rsidRPr="00D11031" w:rsidRDefault="00566E71">
      <w:pPr>
        <w:spacing w:after="669"/>
        <w:ind w:left="384" w:right="-15"/>
        <w:rPr>
          <w:b/>
          <w:sz w:val="24"/>
          <w:szCs w:val="24"/>
        </w:rPr>
      </w:pPr>
    </w:p>
    <w:p w:rsidR="008E1CBC" w:rsidRPr="00D11031" w:rsidRDefault="00130E60" w:rsidP="00566E71">
      <w:pPr>
        <w:spacing w:after="669"/>
        <w:ind w:left="384" w:right="-15"/>
        <w:jc w:val="center"/>
        <w:rPr>
          <w:sz w:val="24"/>
          <w:szCs w:val="24"/>
        </w:rPr>
      </w:pPr>
      <w:r w:rsidRPr="00D11031"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Style w:val="TableGrid"/>
        <w:tblW w:w="8582" w:type="dxa"/>
        <w:tblInd w:w="389" w:type="dxa"/>
        <w:tblCellMar>
          <w:top w:w="7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561"/>
        <w:gridCol w:w="5700"/>
        <w:gridCol w:w="1321"/>
      </w:tblGrid>
      <w:tr w:rsidR="008E1CBC" w:rsidRPr="00D11031" w:rsidTr="00D11031">
        <w:trPr>
          <w:trHeight w:val="74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8E1CBC" w:rsidRPr="00D11031" w:rsidRDefault="00130E60">
            <w:pPr>
              <w:spacing w:after="53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№ </w:t>
            </w:r>
          </w:p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D11031">
              <w:rPr>
                <w:sz w:val="24"/>
                <w:szCs w:val="24"/>
              </w:rPr>
              <w:t>п</w:t>
            </w:r>
            <w:proofErr w:type="gramEnd"/>
            <w:r w:rsidRPr="00D1103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72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Наименование разделов и тем программы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8E1CBC" w:rsidRPr="00D11031" w:rsidTr="00D11031">
        <w:trPr>
          <w:trHeight w:val="488"/>
        </w:trPr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72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Предания старины глубокой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 w:rsidP="00D11031">
            <w:pPr>
              <w:spacing w:after="0" w:line="276" w:lineRule="auto"/>
              <w:ind w:left="278" w:right="656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3 </w:t>
            </w:r>
          </w:p>
        </w:tc>
      </w:tr>
      <w:tr w:rsidR="008E1CBC" w:rsidRPr="00D11031" w:rsidTr="00D11031">
        <w:trPr>
          <w:trHeight w:val="70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4 </w:t>
            </w:r>
          </w:p>
        </w:tc>
      </w:tr>
      <w:tr w:rsidR="008E1CBC" w:rsidRPr="00D11031" w:rsidTr="00D11031">
        <w:trPr>
          <w:trHeight w:val="54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72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Родные просторы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4 </w:t>
            </w:r>
          </w:p>
        </w:tc>
      </w:tr>
      <w:tr w:rsidR="008E1CBC" w:rsidRPr="00D11031" w:rsidTr="00D11031">
        <w:trPr>
          <w:trHeight w:val="56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72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Праздники русского мира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3 </w:t>
            </w:r>
          </w:p>
        </w:tc>
      </w:tr>
      <w:tr w:rsidR="008E1CBC" w:rsidRPr="00D11031" w:rsidTr="00D11031">
        <w:trPr>
          <w:trHeight w:val="57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72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Тепло родного дома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4 </w:t>
            </w:r>
          </w:p>
        </w:tc>
      </w:tr>
      <w:tr w:rsidR="008E1CBC" w:rsidRPr="00D11031" w:rsidTr="00D11031">
        <w:trPr>
          <w:trHeight w:val="56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72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Не до ордена — была бы Родина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4 </w:t>
            </w:r>
          </w:p>
        </w:tc>
      </w:tr>
      <w:tr w:rsidR="008E1CBC" w:rsidRPr="00D11031" w:rsidTr="00D11031">
        <w:trPr>
          <w:trHeight w:val="56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72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4 </w:t>
            </w:r>
          </w:p>
        </w:tc>
      </w:tr>
      <w:tr w:rsidR="008E1CBC" w:rsidRPr="00D11031" w:rsidTr="00D11031">
        <w:trPr>
          <w:trHeight w:val="43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BC" w:rsidRPr="00D11031" w:rsidRDefault="00130E60">
            <w:pPr>
              <w:spacing w:after="0" w:line="276" w:lineRule="auto"/>
              <w:ind w:left="72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О ваших ровесниках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3 </w:t>
            </w:r>
          </w:p>
        </w:tc>
      </w:tr>
      <w:tr w:rsidR="008E1CBC" w:rsidRPr="00D11031" w:rsidTr="00D11031">
        <w:trPr>
          <w:trHeight w:val="42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BC" w:rsidRPr="00D11031" w:rsidRDefault="00130E60">
            <w:pPr>
              <w:spacing w:after="0" w:line="276" w:lineRule="auto"/>
              <w:ind w:left="72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Лишь слову жизнь дана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3 </w:t>
            </w:r>
          </w:p>
        </w:tc>
      </w:tr>
      <w:tr w:rsidR="008E1CBC" w:rsidRPr="00D11031" w:rsidTr="00D11031">
        <w:trPr>
          <w:trHeight w:val="42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BC" w:rsidRPr="00D11031" w:rsidRDefault="00130E60">
            <w:pPr>
              <w:spacing w:after="0" w:line="276" w:lineRule="auto"/>
              <w:ind w:left="72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Развитие устной и письменной речи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 </w:t>
            </w:r>
          </w:p>
        </w:tc>
      </w:tr>
      <w:tr w:rsidR="008E1CBC" w:rsidRPr="00D11031" w:rsidTr="00D11031">
        <w:trPr>
          <w:trHeight w:val="42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BC" w:rsidRPr="00D11031" w:rsidRDefault="00130E60">
            <w:pPr>
              <w:spacing w:after="0" w:line="276" w:lineRule="auto"/>
              <w:ind w:left="72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 </w:t>
            </w:r>
          </w:p>
        </w:tc>
      </w:tr>
      <w:tr w:rsidR="008E1CBC" w:rsidRPr="00D11031" w:rsidTr="00D11031">
        <w:trPr>
          <w:trHeight w:val="42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BC" w:rsidRPr="00D11031" w:rsidRDefault="00130E60">
            <w:pPr>
              <w:spacing w:after="0" w:line="276" w:lineRule="auto"/>
              <w:ind w:left="72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34 </w:t>
            </w:r>
          </w:p>
        </w:tc>
      </w:tr>
    </w:tbl>
    <w:p w:rsidR="008E1CBC" w:rsidRPr="00D11031" w:rsidRDefault="00130E60">
      <w:pPr>
        <w:spacing w:after="49" w:line="240" w:lineRule="auto"/>
        <w:ind w:left="389" w:right="0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54" w:line="240" w:lineRule="auto"/>
        <w:ind w:left="389" w:right="0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49" w:line="240" w:lineRule="auto"/>
        <w:ind w:left="389" w:right="0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</w:p>
    <w:p w:rsidR="008E1CBC" w:rsidRPr="00D11031" w:rsidRDefault="00130E60">
      <w:pPr>
        <w:spacing w:after="0" w:line="240" w:lineRule="auto"/>
        <w:ind w:left="389" w:right="0" w:firstLine="0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</w:p>
    <w:p w:rsidR="00566E71" w:rsidRPr="00D11031" w:rsidRDefault="00130E60" w:rsidP="00D11031">
      <w:pPr>
        <w:spacing w:after="170" w:line="240" w:lineRule="auto"/>
        <w:ind w:left="389" w:right="0" w:firstLine="0"/>
        <w:rPr>
          <w:b/>
          <w:sz w:val="24"/>
          <w:szCs w:val="24"/>
        </w:rPr>
      </w:pPr>
      <w:r w:rsidRPr="00D11031">
        <w:rPr>
          <w:sz w:val="24"/>
          <w:szCs w:val="24"/>
        </w:rPr>
        <w:t xml:space="preserve"> </w:t>
      </w:r>
      <w:r w:rsidRPr="00D11031">
        <w:rPr>
          <w:b/>
          <w:sz w:val="24"/>
          <w:szCs w:val="24"/>
        </w:rPr>
        <w:t xml:space="preserve">                                          </w:t>
      </w:r>
    </w:p>
    <w:p w:rsidR="008E1CBC" w:rsidRPr="00D11031" w:rsidRDefault="00130E60" w:rsidP="00566E71">
      <w:pPr>
        <w:spacing w:after="329"/>
        <w:ind w:left="384" w:right="-15"/>
        <w:jc w:val="center"/>
        <w:rPr>
          <w:sz w:val="24"/>
          <w:szCs w:val="24"/>
        </w:rPr>
      </w:pPr>
      <w:r w:rsidRPr="00D11031">
        <w:rPr>
          <w:b/>
          <w:sz w:val="24"/>
          <w:szCs w:val="24"/>
        </w:rPr>
        <w:t>Календарно-тематическое планирование</w:t>
      </w:r>
    </w:p>
    <w:tbl>
      <w:tblPr>
        <w:tblStyle w:val="TableGrid"/>
        <w:tblW w:w="9215" w:type="dxa"/>
        <w:tblInd w:w="-289" w:type="dxa"/>
        <w:tblCellMar>
          <w:top w:w="65" w:type="dxa"/>
          <w:left w:w="77" w:type="dxa"/>
          <w:right w:w="79" w:type="dxa"/>
        </w:tblCellMar>
        <w:tblLook w:val="04A0" w:firstRow="1" w:lastRow="0" w:firstColumn="1" w:lastColumn="0" w:noHBand="0" w:noVBand="1"/>
      </w:tblPr>
      <w:tblGrid>
        <w:gridCol w:w="851"/>
        <w:gridCol w:w="6379"/>
        <w:gridCol w:w="1134"/>
        <w:gridCol w:w="851"/>
      </w:tblGrid>
      <w:tr w:rsidR="008E1CBC" w:rsidRPr="00D11031" w:rsidTr="00D11031">
        <w:trPr>
          <w:trHeight w:val="52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9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b/>
                <w:sz w:val="24"/>
                <w:szCs w:val="24"/>
              </w:rPr>
              <w:t>№</w:t>
            </w:r>
            <w:r w:rsidRPr="00D11031">
              <w:rPr>
                <w:sz w:val="24"/>
                <w:szCs w:val="24"/>
              </w:rPr>
              <w:t xml:space="preserve"> </w:t>
            </w:r>
          </w:p>
          <w:p w:rsidR="008E1CBC" w:rsidRPr="00D11031" w:rsidRDefault="00130E60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proofErr w:type="gramStart"/>
            <w:r w:rsidRPr="00D11031">
              <w:rPr>
                <w:b/>
                <w:sz w:val="24"/>
                <w:szCs w:val="24"/>
              </w:rPr>
              <w:t>п</w:t>
            </w:r>
            <w:proofErr w:type="gramEnd"/>
            <w:r w:rsidRPr="00D1103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2675" w:firstLine="106"/>
              <w:rPr>
                <w:sz w:val="24"/>
                <w:szCs w:val="24"/>
              </w:rPr>
            </w:pPr>
            <w:r w:rsidRPr="00D11031">
              <w:rPr>
                <w:b/>
                <w:sz w:val="24"/>
                <w:szCs w:val="24"/>
              </w:rPr>
              <w:t xml:space="preserve">                                      Тема урока</w:t>
            </w:r>
            <w:r w:rsidRPr="00D1103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4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D11031">
              <w:rPr>
                <w:b/>
                <w:sz w:val="24"/>
                <w:szCs w:val="24"/>
              </w:rPr>
              <w:t xml:space="preserve">                                       </w:t>
            </w:r>
          </w:p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8E1CBC" w:rsidRPr="00D11031" w:rsidTr="00D11031">
        <w:trPr>
          <w:trHeight w:val="4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8E1CBC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8E1CBC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29" w:right="0" w:firstLine="0"/>
              <w:rPr>
                <w:sz w:val="24"/>
                <w:szCs w:val="24"/>
              </w:rPr>
            </w:pPr>
            <w:proofErr w:type="gramStart"/>
            <w:r w:rsidRPr="00D11031">
              <w:rPr>
                <w:sz w:val="24"/>
                <w:szCs w:val="24"/>
              </w:rPr>
              <w:t>план</w:t>
            </w:r>
            <w:proofErr w:type="gramEnd"/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29" w:right="0" w:firstLine="0"/>
              <w:rPr>
                <w:sz w:val="24"/>
                <w:szCs w:val="24"/>
              </w:rPr>
            </w:pPr>
            <w:proofErr w:type="gramStart"/>
            <w:r w:rsidRPr="00D11031">
              <w:rPr>
                <w:sz w:val="24"/>
                <w:szCs w:val="24"/>
              </w:rPr>
              <w:t>факт</w:t>
            </w:r>
            <w:proofErr w:type="gramEnd"/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11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108" w:line="240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Русские народные песни  </w:t>
            </w:r>
          </w:p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>(</w:t>
            </w:r>
            <w:proofErr w:type="gramStart"/>
            <w:r w:rsidRPr="00D11031">
              <w:rPr>
                <w:sz w:val="24"/>
                <w:szCs w:val="24"/>
              </w:rPr>
              <w:t>исторические</w:t>
            </w:r>
            <w:proofErr w:type="gramEnd"/>
            <w:r w:rsidRPr="00D11031">
              <w:rPr>
                <w:sz w:val="24"/>
                <w:szCs w:val="24"/>
              </w:rPr>
              <w:t xml:space="preserve">):«На заре то было, братцы, на утренней»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854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Русские народные песни (лирические) «Ах вы, ветры, ветры буйные…»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999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209" w:line="240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Фольклорные сюжеты и мотивы в русской литературе: </w:t>
            </w:r>
          </w:p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А. С. Пушкин. «Песни о Стеньке </w:t>
            </w:r>
            <w:proofErr w:type="gramStart"/>
            <w:r w:rsidRPr="00D11031">
              <w:rPr>
                <w:sz w:val="24"/>
                <w:szCs w:val="24"/>
              </w:rPr>
              <w:t xml:space="preserve">Разине»   </w:t>
            </w:r>
            <w:proofErr w:type="gramEnd"/>
            <w:r w:rsidRPr="00D1103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547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И. З. Суриков. «Я ли в поле да не травушка была…»,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574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А. </w:t>
            </w:r>
            <w:proofErr w:type="spellStart"/>
            <w:r w:rsidRPr="00D11031">
              <w:rPr>
                <w:sz w:val="24"/>
                <w:szCs w:val="24"/>
              </w:rPr>
              <w:t>К.Толстой</w:t>
            </w:r>
            <w:proofErr w:type="spellEnd"/>
            <w:r w:rsidRPr="00D11031">
              <w:rPr>
                <w:sz w:val="24"/>
                <w:szCs w:val="24"/>
              </w:rPr>
              <w:t xml:space="preserve">. «Моя душа летит приветом…»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7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Сибирский край: В. Г. Распутин. «Сибирь, Сибирь…» (глава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7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>А. И. Солженицын. «Колокол Углича»</w:t>
            </w:r>
            <w:r w:rsidRPr="00D11031">
              <w:rPr>
                <w:sz w:val="24"/>
                <w:szCs w:val="24"/>
                <w:vertAlign w:val="superscript"/>
              </w:rPr>
              <w:t xml:space="preserve"> </w:t>
            </w:r>
            <w:r w:rsidRPr="00D11031">
              <w:rPr>
                <w:sz w:val="24"/>
                <w:szCs w:val="24"/>
                <w:vertAlign w:val="superscript"/>
              </w:rPr>
              <w:tab/>
            </w: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5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8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Русское поле: И. С. </w:t>
            </w:r>
            <w:proofErr w:type="spellStart"/>
            <w:proofErr w:type="gramStart"/>
            <w:r w:rsidRPr="00D11031">
              <w:rPr>
                <w:sz w:val="24"/>
                <w:szCs w:val="24"/>
              </w:rPr>
              <w:t>Никитин.«</w:t>
            </w:r>
            <w:proofErr w:type="gramEnd"/>
            <w:r w:rsidRPr="00D11031">
              <w:rPr>
                <w:sz w:val="24"/>
                <w:szCs w:val="24"/>
              </w:rPr>
              <w:t>Поле</w:t>
            </w:r>
            <w:proofErr w:type="spellEnd"/>
            <w:r w:rsidRPr="00D11031">
              <w:rPr>
                <w:sz w:val="24"/>
                <w:szCs w:val="24"/>
              </w:rPr>
              <w:t xml:space="preserve">».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9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И. А. Гофф. «Русское поле»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5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Д. В. Григорович. «Пахарь» </w:t>
            </w:r>
            <w:proofErr w:type="gramStart"/>
            <w:r w:rsidRPr="00D11031">
              <w:rPr>
                <w:sz w:val="24"/>
                <w:szCs w:val="24"/>
              </w:rPr>
              <w:t>( главы</w:t>
            </w:r>
            <w:proofErr w:type="gramEnd"/>
            <w:r w:rsidRPr="00D11031">
              <w:rPr>
                <w:sz w:val="24"/>
                <w:szCs w:val="24"/>
              </w:rPr>
              <w:t xml:space="preserve"> из повести)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7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Праздники русского мира. </w:t>
            </w:r>
            <w:proofErr w:type="spellStart"/>
            <w:proofErr w:type="gramStart"/>
            <w:r w:rsidRPr="00D11031">
              <w:rPr>
                <w:sz w:val="24"/>
                <w:szCs w:val="24"/>
              </w:rPr>
              <w:t>Пасха:К</w:t>
            </w:r>
            <w:proofErr w:type="spellEnd"/>
            <w:r w:rsidRPr="00D11031">
              <w:rPr>
                <w:sz w:val="24"/>
                <w:szCs w:val="24"/>
              </w:rPr>
              <w:t>.</w:t>
            </w:r>
            <w:proofErr w:type="gramEnd"/>
            <w:r w:rsidRPr="00D11031">
              <w:rPr>
                <w:sz w:val="24"/>
                <w:szCs w:val="24"/>
              </w:rPr>
              <w:t xml:space="preserve"> Д. Бальмонт «Благовещенье в Москве»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8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А. С. Хомяков. «Кремлевская заутреня на Пасху»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А. А. Фет. «Христос Воскресе!» (П. П. Боткину)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Праздники русского мира. Пасха: А. П. Чехов. «Казак»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BC" w:rsidRPr="00D11031" w:rsidRDefault="00130E60">
            <w:pPr>
              <w:spacing w:after="147" w:line="240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Русские мастера: С. А. </w:t>
            </w:r>
          </w:p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Есенин. «Ключи </w:t>
            </w:r>
            <w:proofErr w:type="gramStart"/>
            <w:r w:rsidRPr="00D11031">
              <w:rPr>
                <w:sz w:val="24"/>
                <w:szCs w:val="24"/>
              </w:rPr>
              <w:t>Марии»(</w:t>
            </w:r>
            <w:proofErr w:type="gramEnd"/>
            <w:r w:rsidRPr="00D11031">
              <w:rPr>
                <w:sz w:val="24"/>
                <w:szCs w:val="24"/>
              </w:rPr>
              <w:t xml:space="preserve">фрагмент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6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 Ф. А. Абрамов. «Дом» (фрагмент)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8E1CBC" w:rsidRPr="00D11031" w:rsidTr="00D11031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BC" w:rsidRPr="00D11031" w:rsidRDefault="00130E60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Русские мастера: В. А. Солоухин. «Камешки на ладони»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BC" w:rsidRPr="00D11031" w:rsidRDefault="00130E60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</w:tbl>
    <w:p w:rsidR="008E1CBC" w:rsidRPr="00D11031" w:rsidRDefault="00130E60">
      <w:pPr>
        <w:spacing w:after="55" w:line="276" w:lineRule="auto"/>
        <w:ind w:left="260" w:right="0" w:firstLine="0"/>
        <w:jc w:val="both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</w:p>
    <w:tbl>
      <w:tblPr>
        <w:tblStyle w:val="TableGrid"/>
        <w:tblW w:w="9215" w:type="dxa"/>
        <w:tblInd w:w="-289" w:type="dxa"/>
        <w:tblCellMar>
          <w:top w:w="98" w:type="dxa"/>
          <w:left w:w="82" w:type="dxa"/>
          <w:bottom w:w="51" w:type="dxa"/>
          <w:right w:w="2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  <w:gridCol w:w="851"/>
      </w:tblGrid>
      <w:tr w:rsidR="00566E71" w:rsidRPr="00D11031" w:rsidTr="00D11031">
        <w:trPr>
          <w:trHeight w:val="8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На Первой мировой войне: С. М. Городецкий. «Воздушный витязь»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6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Н. С. Гумилёв. «Наступление», «Война»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5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Г. М. Иванов. «О, твёрдость, о, мудрость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8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40" w:lineRule="auto"/>
              <w:ind w:left="204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Г. М. Иванов. «Георгий Победоносец»,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М. М. Пришвин. «Голубая стрекоза»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6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М. М. Пришвин. «Голубая стрекоза»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34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6E71" w:rsidRPr="00D11031" w:rsidRDefault="00566E71">
            <w:pPr>
              <w:spacing w:after="0" w:line="276" w:lineRule="auto"/>
              <w:ind w:left="0" w:right="121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 Долюшка женская: Ф. </w:t>
            </w:r>
            <w:proofErr w:type="spellStart"/>
            <w:r w:rsidRPr="00D11031">
              <w:rPr>
                <w:sz w:val="24"/>
                <w:szCs w:val="24"/>
              </w:rPr>
              <w:t>И.Тютчев</w:t>
            </w:r>
            <w:proofErr w:type="spellEnd"/>
            <w:r w:rsidRPr="00D11031">
              <w:rPr>
                <w:sz w:val="24"/>
                <w:szCs w:val="24"/>
              </w:rPr>
              <w:t>. «</w:t>
            </w:r>
            <w:proofErr w:type="gramStart"/>
            <w:r w:rsidRPr="00D11031">
              <w:rPr>
                <w:sz w:val="24"/>
                <w:szCs w:val="24"/>
              </w:rPr>
              <w:t>Русской  женщине</w:t>
            </w:r>
            <w:proofErr w:type="gramEnd"/>
            <w:r w:rsidRPr="00D1103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34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Ю. В. Друнина. «И откуда вдруг берутся силы…»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7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34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Н. А. Некрасов. «Внимая ужасам войны</w:t>
            </w:r>
            <w:proofErr w:type="gramStart"/>
            <w:r w:rsidRPr="00D11031">
              <w:rPr>
                <w:sz w:val="24"/>
                <w:szCs w:val="24"/>
              </w:rPr>
              <w:t xml:space="preserve">…» 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1" w:rsidRPr="00D11031" w:rsidRDefault="00566E71">
            <w:pPr>
              <w:spacing w:after="0" w:line="276" w:lineRule="auto"/>
              <w:ind w:left="34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>Ф. А. Абрамов. «Золотые руки</w:t>
            </w:r>
            <w:proofErr w:type="gramStart"/>
            <w:r w:rsidRPr="00D11031">
              <w:rPr>
                <w:sz w:val="24"/>
                <w:szCs w:val="24"/>
              </w:rPr>
              <w:t xml:space="preserve">»,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6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34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В. М. </w:t>
            </w:r>
            <w:proofErr w:type="spellStart"/>
            <w:r w:rsidRPr="00D11031">
              <w:rPr>
                <w:sz w:val="24"/>
                <w:szCs w:val="24"/>
              </w:rPr>
              <w:t>Тушнова</w:t>
            </w:r>
            <w:proofErr w:type="spellEnd"/>
            <w:r w:rsidRPr="00D11031">
              <w:rPr>
                <w:sz w:val="24"/>
                <w:szCs w:val="24"/>
              </w:rPr>
              <w:t xml:space="preserve">. «Вот говорят: Россия…»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8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34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Взрослые детские проблемы: А. С. Игнатова. «Джинн Сева»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11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34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6E71" w:rsidRPr="00D11031" w:rsidRDefault="00566E71">
            <w:pPr>
              <w:spacing w:after="109" w:line="240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Взрослые детские проблемы: Н. Н. </w:t>
            </w:r>
            <w:proofErr w:type="spellStart"/>
            <w:r w:rsidRPr="00D11031">
              <w:rPr>
                <w:sz w:val="24"/>
                <w:szCs w:val="24"/>
              </w:rPr>
              <w:t>Назаркин</w:t>
            </w:r>
            <w:proofErr w:type="spellEnd"/>
            <w:r w:rsidRPr="00D11031">
              <w:rPr>
                <w:sz w:val="24"/>
                <w:szCs w:val="24"/>
              </w:rPr>
              <w:t xml:space="preserve">. </w:t>
            </w:r>
          </w:p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«Изумрудная рыбка» (главы «Изумрудная </w:t>
            </w:r>
            <w:proofErr w:type="spellStart"/>
            <w:r w:rsidRPr="00D11031">
              <w:rPr>
                <w:sz w:val="24"/>
                <w:szCs w:val="24"/>
              </w:rPr>
              <w:t>рыбка</w:t>
            </w:r>
            <w:proofErr w:type="gramStart"/>
            <w:r w:rsidRPr="00D11031">
              <w:rPr>
                <w:sz w:val="24"/>
                <w:szCs w:val="24"/>
              </w:rPr>
              <w:t>»,«</w:t>
            </w:r>
            <w:proofErr w:type="gramEnd"/>
            <w:r w:rsidRPr="00D11031">
              <w:rPr>
                <w:sz w:val="24"/>
                <w:szCs w:val="24"/>
              </w:rPr>
              <w:t>Ах</w:t>
            </w:r>
            <w:proofErr w:type="spellEnd"/>
            <w:r w:rsidRPr="00D11031">
              <w:rPr>
                <w:sz w:val="24"/>
                <w:szCs w:val="24"/>
              </w:rPr>
              <w:t xml:space="preserve">, миледи!», «Про личную жизнь»)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9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34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1" w:rsidRPr="00D11031" w:rsidRDefault="00566E71">
            <w:pPr>
              <w:spacing w:after="104" w:line="240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Такого языка на свете не бывало: </w:t>
            </w:r>
          </w:p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D11031">
              <w:rPr>
                <w:sz w:val="24"/>
                <w:szCs w:val="24"/>
              </w:rPr>
              <w:t>Вс.Рождественский.«</w:t>
            </w:r>
            <w:proofErr w:type="gramEnd"/>
            <w:r w:rsidRPr="00D11031">
              <w:rPr>
                <w:sz w:val="24"/>
                <w:szCs w:val="24"/>
              </w:rPr>
              <w:t>В</w:t>
            </w:r>
            <w:proofErr w:type="spellEnd"/>
            <w:r w:rsidRPr="00D11031">
              <w:rPr>
                <w:sz w:val="24"/>
                <w:szCs w:val="24"/>
              </w:rPr>
              <w:t xml:space="preserve"> родной поэзии совсем не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8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34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D11031">
              <w:rPr>
                <w:sz w:val="24"/>
                <w:szCs w:val="24"/>
              </w:rPr>
              <w:t>старовер</w:t>
            </w:r>
            <w:proofErr w:type="gramEnd"/>
            <w:r w:rsidRPr="00D11031">
              <w:rPr>
                <w:sz w:val="24"/>
                <w:szCs w:val="24"/>
              </w:rPr>
              <w:t xml:space="preserve">…» </w:t>
            </w:r>
          </w:p>
          <w:p w:rsidR="00566E71" w:rsidRPr="00D11031" w:rsidRDefault="00566E71">
            <w:pPr>
              <w:spacing w:after="104" w:line="240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Такого языка на свете не бывало: </w:t>
            </w:r>
          </w:p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D11031">
              <w:rPr>
                <w:sz w:val="24"/>
                <w:szCs w:val="24"/>
              </w:rPr>
              <w:t>Вс.Рождественский.«</w:t>
            </w:r>
            <w:proofErr w:type="gramEnd"/>
            <w:r w:rsidRPr="00D11031">
              <w:rPr>
                <w:sz w:val="24"/>
                <w:szCs w:val="24"/>
              </w:rPr>
              <w:t>В</w:t>
            </w:r>
            <w:proofErr w:type="spellEnd"/>
            <w:r w:rsidRPr="00D11031">
              <w:rPr>
                <w:sz w:val="24"/>
                <w:szCs w:val="24"/>
              </w:rPr>
              <w:t xml:space="preserve"> родной поэзии совсем не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5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34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40" w:lineRule="auto"/>
              <w:ind w:left="1469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Развитие устной и письменной речи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  <w:tr w:rsidR="00566E71" w:rsidRPr="00D11031" w:rsidTr="00D11031">
        <w:trPr>
          <w:trHeight w:val="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34" w:right="0" w:firstLine="0"/>
              <w:jc w:val="both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D11031">
              <w:rPr>
                <w:sz w:val="24"/>
                <w:szCs w:val="24"/>
              </w:rPr>
              <w:t>Итоговая  контрольная</w:t>
            </w:r>
            <w:proofErr w:type="gramEnd"/>
            <w:r w:rsidRPr="00D11031">
              <w:rPr>
                <w:sz w:val="24"/>
                <w:szCs w:val="24"/>
              </w:rPr>
              <w:t xml:space="preserve"> 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E71" w:rsidRPr="00D11031" w:rsidRDefault="00566E71">
            <w:pPr>
              <w:spacing w:after="0" w:line="276" w:lineRule="auto"/>
              <w:ind w:left="101" w:right="0" w:firstLine="0"/>
              <w:rPr>
                <w:sz w:val="24"/>
                <w:szCs w:val="24"/>
              </w:rPr>
            </w:pPr>
            <w:r w:rsidRPr="00D11031">
              <w:rPr>
                <w:sz w:val="24"/>
                <w:szCs w:val="24"/>
              </w:rPr>
              <w:t xml:space="preserve"> </w:t>
            </w:r>
          </w:p>
        </w:tc>
      </w:tr>
    </w:tbl>
    <w:p w:rsidR="008E1CBC" w:rsidRPr="00D11031" w:rsidRDefault="00130E60">
      <w:pPr>
        <w:spacing w:after="0" w:line="240" w:lineRule="auto"/>
        <w:ind w:left="260" w:right="0" w:firstLine="0"/>
        <w:jc w:val="both"/>
        <w:rPr>
          <w:sz w:val="24"/>
          <w:szCs w:val="24"/>
        </w:rPr>
      </w:pPr>
      <w:r w:rsidRPr="00D11031">
        <w:rPr>
          <w:sz w:val="24"/>
          <w:szCs w:val="24"/>
        </w:rPr>
        <w:t xml:space="preserve"> </w:t>
      </w:r>
    </w:p>
    <w:sectPr w:rsidR="008E1CBC" w:rsidRPr="00D11031" w:rsidSect="003A492D">
      <w:pgSz w:w="11904" w:h="16838"/>
      <w:pgMar w:top="993" w:right="989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41D1"/>
    <w:multiLevelType w:val="hybridMultilevel"/>
    <w:tmpl w:val="63063CF8"/>
    <w:lvl w:ilvl="0" w:tplc="5C4085BE">
      <w:start w:val="1"/>
      <w:numFmt w:val="decimal"/>
      <w:lvlText w:val="%1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855BE">
      <w:start w:val="1"/>
      <w:numFmt w:val="lowerLetter"/>
      <w:lvlText w:val="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40F32E">
      <w:start w:val="1"/>
      <w:numFmt w:val="lowerRoman"/>
      <w:lvlText w:val="%3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00003E">
      <w:start w:val="1"/>
      <w:numFmt w:val="decimal"/>
      <w:lvlText w:val="%4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AADC6">
      <w:start w:val="1"/>
      <w:numFmt w:val="lowerLetter"/>
      <w:lvlText w:val="%5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0999C">
      <w:start w:val="1"/>
      <w:numFmt w:val="lowerRoman"/>
      <w:lvlText w:val="%6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61594">
      <w:start w:val="1"/>
      <w:numFmt w:val="decimal"/>
      <w:lvlText w:val="%7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C4FFA6">
      <w:start w:val="1"/>
      <w:numFmt w:val="lowerLetter"/>
      <w:lvlText w:val="%8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A7D22">
      <w:start w:val="1"/>
      <w:numFmt w:val="lowerRoman"/>
      <w:lvlText w:val="%9"/>
      <w:lvlJc w:val="left"/>
      <w:pPr>
        <w:ind w:left="7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3A1DF1"/>
    <w:multiLevelType w:val="hybridMultilevel"/>
    <w:tmpl w:val="9E001156"/>
    <w:lvl w:ilvl="0" w:tplc="54AA5A98">
      <w:start w:val="2"/>
      <w:numFmt w:val="decimal"/>
      <w:lvlText w:val="%1)"/>
      <w:lvlJc w:val="left"/>
      <w:pPr>
        <w:ind w:left="85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4C31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1C3090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CDDEC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565ADC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2F88A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CE87E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B2D11A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CF7B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822B2C"/>
    <w:multiLevelType w:val="hybridMultilevel"/>
    <w:tmpl w:val="C9D46684"/>
    <w:lvl w:ilvl="0" w:tplc="680864A6">
      <w:start w:val="1"/>
      <w:numFmt w:val="decimal"/>
      <w:lvlText w:val="%1)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2692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0E013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6ADB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81A1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CF85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6F1C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1C967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689DC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BC"/>
    <w:rsid w:val="00130E60"/>
    <w:rsid w:val="003A492D"/>
    <w:rsid w:val="00566E71"/>
    <w:rsid w:val="008E1CBC"/>
    <w:rsid w:val="00D1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82941-039D-43FE-A202-933D468A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1" w:line="252" w:lineRule="auto"/>
      <w:ind w:left="984" w:right="1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66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E6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НТС</dc:creator>
  <cp:keywords/>
  <cp:lastModifiedBy>Дом</cp:lastModifiedBy>
  <cp:revision>3</cp:revision>
  <cp:lastPrinted>2024-09-17T12:09:00Z</cp:lastPrinted>
  <dcterms:created xsi:type="dcterms:W3CDTF">2024-10-07T17:06:00Z</dcterms:created>
  <dcterms:modified xsi:type="dcterms:W3CDTF">2024-10-08T14:54:00Z</dcterms:modified>
</cp:coreProperties>
</file>