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15C" w:rsidRDefault="00A0715C">
      <w:pPr>
        <w:spacing w:after="0" w:line="259" w:lineRule="auto"/>
        <w:ind w:left="0" w:right="0" w:firstLine="0"/>
        <w:jc w:val="left"/>
      </w:pPr>
    </w:p>
    <w:p w:rsidR="00A0715C" w:rsidRDefault="00B8534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0715C" w:rsidRDefault="00B8534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0715C" w:rsidRDefault="00B85343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A0715C" w:rsidRDefault="00B85343">
      <w:pPr>
        <w:spacing w:after="25" w:line="259" w:lineRule="auto"/>
        <w:ind w:left="0" w:firstLine="0"/>
        <w:jc w:val="right"/>
      </w:pPr>
      <w:r>
        <w:t xml:space="preserve">РАБОЧАЯ ПРОГРАММА КУРСА ВНЕУРОЧНОЙ ДЕЯТЕЛЬНОСТИ </w:t>
      </w:r>
    </w:p>
    <w:p w:rsidR="00A0715C" w:rsidRPr="00A23835" w:rsidRDefault="00CB3AFF" w:rsidP="00A23835">
      <w:pPr>
        <w:spacing w:after="5" w:line="267" w:lineRule="auto"/>
        <w:ind w:left="3580" w:right="3499"/>
        <w:jc w:val="center"/>
        <w:rPr>
          <w:sz w:val="36"/>
          <w:szCs w:val="36"/>
        </w:rPr>
      </w:pPr>
      <w:r>
        <w:rPr>
          <w:sz w:val="36"/>
          <w:szCs w:val="36"/>
        </w:rPr>
        <w:t>«Государственные символы России</w:t>
      </w:r>
      <w:r w:rsidR="00B85343" w:rsidRPr="00A23835">
        <w:rPr>
          <w:sz w:val="36"/>
          <w:szCs w:val="36"/>
        </w:rPr>
        <w:t xml:space="preserve">» </w:t>
      </w:r>
    </w:p>
    <w:p w:rsidR="00A0715C" w:rsidRPr="00A23835" w:rsidRDefault="00B85343">
      <w:pPr>
        <w:spacing w:after="0" w:line="259" w:lineRule="auto"/>
        <w:ind w:left="0" w:right="0" w:firstLine="0"/>
        <w:jc w:val="left"/>
        <w:rPr>
          <w:sz w:val="36"/>
          <w:szCs w:val="36"/>
        </w:rPr>
      </w:pPr>
      <w:r w:rsidRPr="00A23835">
        <w:rPr>
          <w:sz w:val="36"/>
          <w:szCs w:val="36"/>
        </w:rPr>
        <w:t xml:space="preserve"> </w:t>
      </w:r>
    </w:p>
    <w:p w:rsidR="00A0715C" w:rsidRDefault="00B8534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0715C" w:rsidRDefault="00B8534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0715C" w:rsidRDefault="00B8534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0715C" w:rsidRDefault="00A0715C">
      <w:pPr>
        <w:spacing w:after="0" w:line="259" w:lineRule="auto"/>
        <w:ind w:left="68" w:right="0" w:firstLine="0"/>
        <w:jc w:val="center"/>
      </w:pPr>
    </w:p>
    <w:p w:rsidR="00A0715C" w:rsidRDefault="00B8534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0715C" w:rsidRDefault="00B85343">
      <w:pPr>
        <w:spacing w:after="27" w:line="259" w:lineRule="auto"/>
        <w:ind w:left="-5" w:right="0"/>
        <w:jc w:val="left"/>
      </w:pPr>
      <w:r>
        <w:rPr>
          <w:b/>
        </w:rPr>
        <w:t xml:space="preserve">1. Пояснительная записка. </w:t>
      </w:r>
    </w:p>
    <w:p w:rsidR="00A0715C" w:rsidRDefault="00B85343">
      <w:pPr>
        <w:ind w:right="58"/>
      </w:pPr>
      <w:r>
        <w:t xml:space="preserve">Программа внеурочной деятельности «Государственные символы России». </w:t>
      </w:r>
    </w:p>
    <w:p w:rsidR="00A0715C" w:rsidRDefault="00B85343">
      <w:pPr>
        <w:ind w:right="58"/>
      </w:pPr>
      <w:r>
        <w:rPr>
          <w:b/>
        </w:rPr>
        <w:t>Цель:</w:t>
      </w:r>
      <w:r>
        <w:t xml:space="preserve"> дать представление учащимся о государственных символах Российской Федерации, их исторической преемственности, сущности и значении в различные периоды истории. </w:t>
      </w:r>
    </w:p>
    <w:p w:rsidR="00A0715C" w:rsidRDefault="00B85343">
      <w:pPr>
        <w:spacing w:after="27" w:line="259" w:lineRule="auto"/>
        <w:ind w:left="-5" w:right="0"/>
        <w:jc w:val="left"/>
      </w:pPr>
      <w:r>
        <w:rPr>
          <w:b/>
        </w:rPr>
        <w:t>Задачи:</w:t>
      </w:r>
      <w:r>
        <w:t xml:space="preserve"> </w:t>
      </w:r>
    </w:p>
    <w:p w:rsidR="00A0715C" w:rsidRDefault="00B85343">
      <w:pPr>
        <w:ind w:right="58"/>
      </w:pPr>
      <w:r>
        <w:t xml:space="preserve">Формировать у детей представления об истории появления Государственного флага и герба РФ; </w:t>
      </w:r>
    </w:p>
    <w:p w:rsidR="00A0715C" w:rsidRDefault="00B85343">
      <w:pPr>
        <w:ind w:right="58"/>
      </w:pPr>
      <w:r>
        <w:t xml:space="preserve">расширить кругозор учащихся о государственной символике России, способствовать принятию детьми нравственных ценностей (любовь к Родине, патриотизм, гражданственность); воспитывать у учащихся уважительное отношение к государственным символам, истории своей страны и своего народа; корригировать мышление, внимание и речь у учеников. </w:t>
      </w:r>
    </w:p>
    <w:p w:rsidR="00A0715C" w:rsidRDefault="00B85343">
      <w:pPr>
        <w:spacing w:after="12" w:line="270" w:lineRule="auto"/>
        <w:ind w:left="2" w:right="0"/>
        <w:jc w:val="left"/>
      </w:pPr>
      <w:r>
        <w:rPr>
          <w:b/>
        </w:rPr>
        <w:t xml:space="preserve">Актуальность </w:t>
      </w:r>
      <w:r>
        <w:t xml:space="preserve">программы определяется тем, что обучающиеся получат углубленные знания об истории государственных символов не только РФ, но и других стран мира. Данная программа поможет обучающимся получить не только теоретические знания, но и их практическое применение. Большинство рассматриваемых вопросов позволит лучше ориентироваться в исторических аспектах становления флага, герба и гимна России. </w:t>
      </w:r>
    </w:p>
    <w:p w:rsidR="00A0715C" w:rsidRDefault="00B85343">
      <w:pPr>
        <w:ind w:right="58"/>
      </w:pPr>
      <w:r>
        <w:rPr>
          <w:i/>
        </w:rPr>
        <w:lastRenderedPageBreak/>
        <w:t>Обучающая</w:t>
      </w:r>
      <w:r>
        <w:t xml:space="preserve">: познакомить с историей становления государственных символов с древних времен до наших дней. </w:t>
      </w:r>
      <w:r>
        <w:rPr>
          <w:i/>
        </w:rPr>
        <w:t>Развивающая</w:t>
      </w:r>
      <w:r>
        <w:t xml:space="preserve">: развивать активную гражданскую позицию и сознательное отношение государственным символам; развивать гражданское и ответственное отношение к официальным символам. </w:t>
      </w:r>
    </w:p>
    <w:p w:rsidR="00A0715C" w:rsidRDefault="00B85343">
      <w:pPr>
        <w:ind w:right="58"/>
      </w:pPr>
      <w:r>
        <w:rPr>
          <w:i/>
        </w:rPr>
        <w:t>Воспитательная</w:t>
      </w:r>
      <w:r>
        <w:t xml:space="preserve">: воспитывать человека и </w:t>
      </w:r>
      <w:r w:rsidR="00CB3AFF">
        <w:t>гражданина, подготовленного</w:t>
      </w:r>
      <w:r>
        <w:t xml:space="preserve"> к жизни в условиях современного государства, уважение к государственным символам, чувство патриотизма.</w:t>
      </w:r>
      <w:r>
        <w:rPr>
          <w:b/>
        </w:rPr>
        <w:t xml:space="preserve"> </w:t>
      </w:r>
    </w:p>
    <w:p w:rsidR="00A0715C" w:rsidRDefault="00B85343">
      <w:pPr>
        <w:spacing w:after="157" w:line="259" w:lineRule="auto"/>
        <w:ind w:left="369" w:right="362"/>
        <w:jc w:val="center"/>
      </w:pPr>
      <w:r>
        <w:rPr>
          <w:b/>
        </w:rPr>
        <w:t>СОДЕРЖАНИЕ УЧЕБНОГО КУРСА</w:t>
      </w:r>
      <w:r>
        <w:t xml:space="preserve"> </w:t>
      </w:r>
    </w:p>
    <w:p w:rsidR="00A0715C" w:rsidRDefault="00B85343">
      <w:pPr>
        <w:spacing w:after="197" w:line="270" w:lineRule="auto"/>
        <w:ind w:left="2" w:right="0"/>
        <w:jc w:val="left"/>
      </w:pPr>
      <w:r>
        <w:t xml:space="preserve">Содержание учебного курса внеурочной деятельности отвечает требованиям к организации внеурочной деятельности. Учебный курс построен в соответствии с реальными познавательными интересами обучающихся и содержит полезную и любопытную информацию, интересные исторические факты. </w:t>
      </w:r>
    </w:p>
    <w:p w:rsidR="00A0715C" w:rsidRDefault="00B85343">
      <w:pPr>
        <w:spacing w:after="193"/>
        <w:ind w:right="58"/>
      </w:pPr>
      <w:r>
        <w:rPr>
          <w:b/>
        </w:rPr>
        <w:t xml:space="preserve">Введение. </w:t>
      </w:r>
      <w:r>
        <w:t>Зачем государству символы. Введение в игру «Государство Пятиклассное». Составление карты Пятиклассного государства. Формирование городов (распределение по группам).</w:t>
      </w:r>
      <w:r>
        <w:rPr>
          <w:b/>
        </w:rPr>
        <w:t xml:space="preserve"> </w:t>
      </w:r>
    </w:p>
    <w:p w:rsidR="00A0715C" w:rsidRDefault="00B85343">
      <w:pPr>
        <w:spacing w:after="12" w:line="270" w:lineRule="auto"/>
        <w:ind w:left="2" w:right="0"/>
        <w:jc w:val="left"/>
      </w:pPr>
      <w:r>
        <w:rPr>
          <w:b/>
        </w:rPr>
        <w:t xml:space="preserve">Символы России. Герб. </w:t>
      </w:r>
      <w:r>
        <w:t xml:space="preserve">Как и о чем рассказывает герб. История Герба России. Исследовательский проект «Герб России». Групповые проекты «Создание гербов городов Пятиклассного государства». Коллективный проект «Создание герба Пятиклассного государства». </w:t>
      </w:r>
    </w:p>
    <w:p w:rsidR="00A0715C" w:rsidRDefault="00B85343">
      <w:pPr>
        <w:spacing w:after="140" w:line="270" w:lineRule="auto"/>
        <w:ind w:left="2" w:right="0"/>
        <w:jc w:val="left"/>
      </w:pPr>
      <w:r>
        <w:rPr>
          <w:b/>
        </w:rPr>
        <w:t xml:space="preserve">Символы России. Флаг. </w:t>
      </w:r>
      <w:r>
        <w:t xml:space="preserve">Говорящие цвета геральдики. История Флага России. Исследовательский проект «Флаг России». Групповые проекты «Создание флагов городов Пятиклассного государства». Коллективный проект «Создание флага Пятиклассного государства». </w:t>
      </w:r>
    </w:p>
    <w:p w:rsidR="00A0715C" w:rsidRDefault="00B85343">
      <w:pPr>
        <w:spacing w:after="196"/>
        <w:ind w:right="58"/>
      </w:pPr>
      <w:r>
        <w:rPr>
          <w:b/>
        </w:rPr>
        <w:t xml:space="preserve">Символы России. Гимн. </w:t>
      </w:r>
      <w:r>
        <w:t xml:space="preserve">Особенности гимна. История создания Гимна России. Исследовательский проект «Гимн России». Групповые проекты «Сочиняем слова для гимна Пятиклассного государства». </w:t>
      </w:r>
    </w:p>
    <w:p w:rsidR="00A0715C" w:rsidRDefault="00B85343">
      <w:pPr>
        <w:spacing w:after="27" w:line="259" w:lineRule="auto"/>
        <w:ind w:left="-5" w:right="0"/>
        <w:jc w:val="left"/>
      </w:pPr>
      <w:r>
        <w:rPr>
          <w:b/>
        </w:rPr>
        <w:t>Цель программы</w:t>
      </w:r>
      <w:r>
        <w:t xml:space="preserve"> </w:t>
      </w:r>
    </w:p>
    <w:p w:rsidR="00A0715C" w:rsidRDefault="00B85343">
      <w:pPr>
        <w:numPr>
          <w:ilvl w:val="0"/>
          <w:numId w:val="1"/>
        </w:numPr>
        <w:ind w:right="58" w:hanging="168"/>
      </w:pPr>
      <w:r>
        <w:t xml:space="preserve">пробудить интерес к истории как науке через знакомство с вспомогательными историческими дисциплинами. </w:t>
      </w:r>
    </w:p>
    <w:p w:rsidR="00A0715C" w:rsidRDefault="00B85343">
      <w:pPr>
        <w:numPr>
          <w:ilvl w:val="0"/>
          <w:numId w:val="1"/>
        </w:numPr>
        <w:ind w:right="58" w:hanging="168"/>
      </w:pPr>
      <w:r>
        <w:t xml:space="preserve">познакомить учащихся с разными вспомогательными историческими дисциплинами; </w:t>
      </w:r>
    </w:p>
    <w:p w:rsidR="00A0715C" w:rsidRDefault="00B85343">
      <w:pPr>
        <w:numPr>
          <w:ilvl w:val="0"/>
          <w:numId w:val="1"/>
        </w:numPr>
        <w:ind w:right="58" w:hanging="168"/>
      </w:pPr>
      <w:r>
        <w:t xml:space="preserve">развивать умения самостоятельно работать с исторической, справочной, энциклопедической литературой, ресурсами Интернета; </w:t>
      </w:r>
    </w:p>
    <w:p w:rsidR="00A0715C" w:rsidRDefault="00B85343">
      <w:pPr>
        <w:numPr>
          <w:ilvl w:val="0"/>
          <w:numId w:val="1"/>
        </w:numPr>
        <w:ind w:right="58" w:hanging="168"/>
      </w:pPr>
      <w:r>
        <w:t xml:space="preserve">создавать условия для развития творческих способностей учащихся, развивать умение работать в группах, отстаивать свою точку зрения; </w:t>
      </w:r>
    </w:p>
    <w:p w:rsidR="00A0715C" w:rsidRDefault="00B85343">
      <w:pPr>
        <w:numPr>
          <w:ilvl w:val="0"/>
          <w:numId w:val="1"/>
        </w:numPr>
        <w:ind w:right="58" w:hanging="168"/>
      </w:pPr>
      <w:r>
        <w:lastRenderedPageBreak/>
        <w:t xml:space="preserve">воспитывать чувство сопричастности к прошлому как основе становления исторического сознания. </w:t>
      </w:r>
    </w:p>
    <w:p w:rsidR="00A0715C" w:rsidRDefault="00B8534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0715C" w:rsidRDefault="00B85343">
      <w:pPr>
        <w:spacing w:after="3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0715C" w:rsidRDefault="00B85343">
      <w:pPr>
        <w:spacing w:after="27" w:line="259" w:lineRule="auto"/>
        <w:ind w:left="-5" w:right="0"/>
        <w:jc w:val="left"/>
      </w:pPr>
      <w:r>
        <w:rPr>
          <w:b/>
        </w:rPr>
        <w:t>Общими принципами отбора содержания материала являются:</w:t>
      </w:r>
      <w:r>
        <w:t xml:space="preserve"> </w:t>
      </w:r>
    </w:p>
    <w:p w:rsidR="00A0715C" w:rsidRDefault="00B85343">
      <w:pPr>
        <w:numPr>
          <w:ilvl w:val="0"/>
          <w:numId w:val="1"/>
        </w:numPr>
        <w:ind w:right="58" w:hanging="168"/>
      </w:pPr>
      <w:r>
        <w:t xml:space="preserve">доступность для учащихся средней школы; </w:t>
      </w:r>
    </w:p>
    <w:p w:rsidR="00A0715C" w:rsidRDefault="00B85343">
      <w:pPr>
        <w:numPr>
          <w:ilvl w:val="0"/>
          <w:numId w:val="1"/>
        </w:numPr>
        <w:ind w:right="58" w:hanging="168"/>
      </w:pPr>
      <w:r>
        <w:t xml:space="preserve">реалистичность с точки зрения возможности усвоения основного содержания программы (она может быть изучена в отведенное количество часов); </w:t>
      </w:r>
    </w:p>
    <w:p w:rsidR="00A0715C" w:rsidRDefault="00B85343">
      <w:pPr>
        <w:numPr>
          <w:ilvl w:val="0"/>
          <w:numId w:val="1"/>
        </w:numPr>
        <w:ind w:right="58" w:hanging="168"/>
      </w:pPr>
      <w:r>
        <w:t xml:space="preserve">инвариантность содержания (программа применима для учащихся, которые </w:t>
      </w:r>
      <w:r w:rsidR="00CB3AFF">
        <w:t>заинтересованы</w:t>
      </w:r>
      <w:r>
        <w:t xml:space="preserve"> в изучении истории, с учетом их уровня знаний, умений, навыков); </w:t>
      </w:r>
    </w:p>
    <w:p w:rsidR="00A0715C" w:rsidRDefault="00B85343">
      <w:pPr>
        <w:numPr>
          <w:ilvl w:val="0"/>
          <w:numId w:val="1"/>
        </w:numPr>
        <w:ind w:right="58" w:hanging="168"/>
      </w:pPr>
      <w:r>
        <w:t xml:space="preserve">содержание программы обеспечивает более полное знакомство с основными вспомогательными историческими дисциплинами, т.к. в школьном курсе базовой программой этому отводится недостаточно времени. </w:t>
      </w:r>
    </w:p>
    <w:p w:rsidR="00A0715C" w:rsidRDefault="00B85343">
      <w:pPr>
        <w:spacing w:after="27" w:line="259" w:lineRule="auto"/>
        <w:ind w:left="-5" w:right="0"/>
        <w:jc w:val="left"/>
      </w:pPr>
      <w:r>
        <w:rPr>
          <w:b/>
        </w:rPr>
        <w:t>Возможные виды и формы  деятельности:</w:t>
      </w:r>
      <w:r>
        <w:t xml:space="preserve"> </w:t>
      </w:r>
    </w:p>
    <w:p w:rsidR="00A0715C" w:rsidRDefault="00B85343">
      <w:pPr>
        <w:numPr>
          <w:ilvl w:val="0"/>
          <w:numId w:val="1"/>
        </w:numPr>
        <w:ind w:right="58" w:hanging="168"/>
      </w:pPr>
      <w:r>
        <w:t xml:space="preserve">анализ исторической литературы и исторических источников; </w:t>
      </w:r>
    </w:p>
    <w:p w:rsidR="00A0715C" w:rsidRDefault="00B85343">
      <w:pPr>
        <w:numPr>
          <w:ilvl w:val="0"/>
          <w:numId w:val="1"/>
        </w:numPr>
        <w:ind w:right="58" w:hanging="168"/>
      </w:pPr>
      <w:r>
        <w:t xml:space="preserve">эвристическая беседа; </w:t>
      </w:r>
    </w:p>
    <w:p w:rsidR="00A0715C" w:rsidRDefault="00B85343">
      <w:pPr>
        <w:numPr>
          <w:ilvl w:val="0"/>
          <w:numId w:val="1"/>
        </w:numPr>
        <w:ind w:right="58" w:hanging="168"/>
      </w:pPr>
      <w:r>
        <w:t xml:space="preserve">лекция; </w:t>
      </w:r>
    </w:p>
    <w:p w:rsidR="00A0715C" w:rsidRDefault="00B85343">
      <w:pPr>
        <w:numPr>
          <w:ilvl w:val="0"/>
          <w:numId w:val="1"/>
        </w:numPr>
        <w:ind w:right="58" w:hanging="168"/>
      </w:pPr>
      <w:r>
        <w:t xml:space="preserve">рассказ; </w:t>
      </w:r>
    </w:p>
    <w:p w:rsidR="00A0715C" w:rsidRDefault="00B85343">
      <w:pPr>
        <w:numPr>
          <w:ilvl w:val="0"/>
          <w:numId w:val="1"/>
        </w:numPr>
        <w:ind w:right="58" w:hanging="168"/>
      </w:pPr>
      <w:r>
        <w:t xml:space="preserve">дискуссия (дебаты); </w:t>
      </w:r>
    </w:p>
    <w:p w:rsidR="00A0715C" w:rsidRDefault="00B85343">
      <w:pPr>
        <w:numPr>
          <w:ilvl w:val="0"/>
          <w:numId w:val="1"/>
        </w:numPr>
        <w:ind w:right="58" w:hanging="168"/>
      </w:pPr>
      <w:r>
        <w:t xml:space="preserve">сюжетно-ролевые игры; </w:t>
      </w:r>
    </w:p>
    <w:p w:rsidR="00A0715C" w:rsidRDefault="00B85343">
      <w:pPr>
        <w:numPr>
          <w:ilvl w:val="0"/>
          <w:numId w:val="1"/>
        </w:numPr>
        <w:ind w:right="58" w:hanging="168"/>
      </w:pPr>
      <w:r>
        <w:t xml:space="preserve">подготовка и обсуждение докладов учащихся; </w:t>
      </w:r>
    </w:p>
    <w:p w:rsidR="00A0715C" w:rsidRDefault="00B85343">
      <w:pPr>
        <w:numPr>
          <w:ilvl w:val="0"/>
          <w:numId w:val="1"/>
        </w:numPr>
        <w:ind w:right="58" w:hanging="168"/>
      </w:pPr>
      <w:r>
        <w:t xml:space="preserve">подготовка мультимедийных презентаций; </w:t>
      </w:r>
    </w:p>
    <w:p w:rsidR="00A0715C" w:rsidRDefault="00B85343">
      <w:pPr>
        <w:numPr>
          <w:ilvl w:val="0"/>
          <w:numId w:val="1"/>
        </w:numPr>
        <w:ind w:right="58" w:hanging="168"/>
      </w:pPr>
      <w:r>
        <w:t>изучение генеалогических таблиц, составление генеалогического древа семей учащихся; -</w:t>
      </w:r>
      <w:r>
        <w:rPr>
          <w:rFonts w:ascii="Arial" w:eastAsia="Arial" w:hAnsi="Arial" w:cs="Arial"/>
        </w:rPr>
        <w:t xml:space="preserve"> </w:t>
      </w:r>
      <w:r>
        <w:t xml:space="preserve">написание реферата; </w:t>
      </w:r>
    </w:p>
    <w:p w:rsidR="00A0715C" w:rsidRDefault="00B85343">
      <w:pPr>
        <w:numPr>
          <w:ilvl w:val="0"/>
          <w:numId w:val="1"/>
        </w:numPr>
        <w:ind w:right="58" w:hanging="168"/>
      </w:pPr>
      <w:r>
        <w:t xml:space="preserve">составление словаря топонимов своей местности; </w:t>
      </w:r>
    </w:p>
    <w:p w:rsidR="00A0715C" w:rsidRDefault="00B85343">
      <w:pPr>
        <w:numPr>
          <w:ilvl w:val="0"/>
          <w:numId w:val="1"/>
        </w:numPr>
        <w:ind w:right="58" w:hanging="168"/>
      </w:pPr>
      <w:r>
        <w:t xml:space="preserve">анализ гербов, составление герба своей семьи; </w:t>
      </w:r>
    </w:p>
    <w:p w:rsidR="00A0715C" w:rsidRDefault="00B85343">
      <w:pPr>
        <w:numPr>
          <w:ilvl w:val="0"/>
          <w:numId w:val="1"/>
        </w:numPr>
        <w:ind w:right="58" w:hanging="168"/>
      </w:pPr>
      <w:r>
        <w:t xml:space="preserve">изучение денежных знаков; </w:t>
      </w:r>
    </w:p>
    <w:p w:rsidR="00A0715C" w:rsidRDefault="00B85343">
      <w:pPr>
        <w:numPr>
          <w:ilvl w:val="0"/>
          <w:numId w:val="1"/>
        </w:numPr>
        <w:ind w:right="58" w:hanging="168"/>
      </w:pPr>
      <w:r>
        <w:t xml:space="preserve">участие в викторинах, олимпиадах, творческих конкурсах и т.д.; </w:t>
      </w:r>
    </w:p>
    <w:p w:rsidR="00A0715C" w:rsidRDefault="00B85343">
      <w:pPr>
        <w:numPr>
          <w:ilvl w:val="0"/>
          <w:numId w:val="1"/>
        </w:numPr>
        <w:ind w:right="58" w:hanging="168"/>
      </w:pPr>
      <w:r>
        <w:t xml:space="preserve">экскурсии в музеи, библиотеки и др.; </w:t>
      </w:r>
    </w:p>
    <w:p w:rsidR="00A0715C" w:rsidRDefault="00B85343">
      <w:pPr>
        <w:spacing w:after="251" w:line="259" w:lineRule="auto"/>
        <w:ind w:left="0" w:right="0" w:firstLine="0"/>
        <w:jc w:val="left"/>
      </w:pPr>
      <w:r>
        <w:rPr>
          <w:b/>
          <w:sz w:val="24"/>
        </w:rPr>
        <w:t>ПЛАНИРУЕМЫЕ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b/>
          <w:sz w:val="24"/>
        </w:rPr>
        <w:t>КУРСА</w:t>
      </w:r>
      <w:r>
        <w:rPr>
          <w:rFonts w:ascii="Calibri" w:eastAsia="Calibri" w:hAnsi="Calibri" w:cs="Calibri"/>
          <w:sz w:val="24"/>
        </w:rPr>
        <w:t xml:space="preserve"> </w:t>
      </w:r>
    </w:p>
    <w:p w:rsidR="00A0715C" w:rsidRDefault="00B85343">
      <w:pPr>
        <w:spacing w:after="157" w:line="259" w:lineRule="auto"/>
        <w:ind w:left="-5" w:right="0"/>
        <w:jc w:val="left"/>
      </w:pPr>
      <w:r>
        <w:rPr>
          <w:b/>
        </w:rPr>
        <w:lastRenderedPageBreak/>
        <w:t>Личностные</w:t>
      </w:r>
      <w:r>
        <w:t xml:space="preserve"> </w:t>
      </w:r>
    </w:p>
    <w:p w:rsidR="00A0715C" w:rsidRDefault="00B85343">
      <w:pPr>
        <w:spacing w:after="195"/>
        <w:ind w:right="58"/>
      </w:pPr>
      <w:r>
        <w:t xml:space="preserve">Готовность обучающихся руководствоваться системой позитивных ценностных ориентаций и расширение опыта деятельности на ее основе. </w:t>
      </w:r>
    </w:p>
    <w:p w:rsidR="00A0715C" w:rsidRDefault="00B85343">
      <w:pPr>
        <w:spacing w:after="145"/>
        <w:ind w:right="58"/>
      </w:pPr>
      <w:r>
        <w:t xml:space="preserve">По основным направлениям воспитания: </w:t>
      </w:r>
    </w:p>
    <w:p w:rsidR="00A0715C" w:rsidRDefault="00B85343">
      <w:pPr>
        <w:numPr>
          <w:ilvl w:val="1"/>
          <w:numId w:val="1"/>
        </w:numPr>
        <w:ind w:right="58" w:hanging="300"/>
      </w:pPr>
      <w:r>
        <w:t xml:space="preserve">гражданское: неприятие любых форм экстремизма, дискриминации; готовность к разнообразной совместной деятельности, стремление к взаимопониманию и взаимопомощи; </w:t>
      </w:r>
    </w:p>
    <w:p w:rsidR="00A0715C" w:rsidRDefault="00B85343">
      <w:pPr>
        <w:numPr>
          <w:ilvl w:val="1"/>
          <w:numId w:val="1"/>
        </w:numPr>
        <w:ind w:right="58" w:hanging="300"/>
      </w:pPr>
      <w:r>
        <w:t xml:space="preserve">патриотическое: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</w:p>
    <w:p w:rsidR="00A0715C" w:rsidRDefault="00B85343">
      <w:pPr>
        <w:numPr>
          <w:ilvl w:val="1"/>
          <w:numId w:val="1"/>
        </w:numPr>
        <w:ind w:right="58" w:hanging="300"/>
      </w:pPr>
      <w:r>
        <w:t xml:space="preserve">духовно-нравственное: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 </w:t>
      </w:r>
    </w:p>
    <w:p w:rsidR="00A0715C" w:rsidRDefault="00B85343">
      <w:pPr>
        <w:numPr>
          <w:ilvl w:val="1"/>
          <w:numId w:val="1"/>
        </w:numPr>
        <w:ind w:right="58" w:hanging="300"/>
      </w:pPr>
      <w:r>
        <w:t xml:space="preserve">эстетическое: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 </w:t>
      </w:r>
    </w:p>
    <w:p w:rsidR="00A0715C" w:rsidRDefault="00B85343">
      <w:pPr>
        <w:numPr>
          <w:ilvl w:val="1"/>
          <w:numId w:val="1"/>
        </w:numPr>
        <w:ind w:right="58" w:hanging="300"/>
      </w:pPr>
      <w:r>
        <w:t xml:space="preserve">физическое воспитание, формирование культуры здоровья и эмоционального благополучия: осознание ценности жизни;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</w:t>
      </w:r>
    </w:p>
    <w:p w:rsidR="00A0715C" w:rsidRDefault="00A0715C">
      <w:pPr>
        <w:sectPr w:rsidR="00A0715C">
          <w:headerReference w:type="even" r:id="rId8"/>
          <w:headerReference w:type="default" r:id="rId9"/>
          <w:headerReference w:type="first" r:id="rId10"/>
          <w:pgSz w:w="16838" w:h="11906" w:orient="landscape"/>
          <w:pgMar w:top="904" w:right="1133" w:bottom="304" w:left="1133" w:header="720" w:footer="720" w:gutter="0"/>
          <w:cols w:space="720"/>
        </w:sectPr>
      </w:pPr>
    </w:p>
    <w:p w:rsidR="00A0715C" w:rsidRDefault="00B85343">
      <w:pPr>
        <w:ind w:left="790" w:right="58"/>
      </w:pPr>
      <w:r>
        <w:lastRenderedPageBreak/>
        <w:t xml:space="preserve">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человека; </w:t>
      </w:r>
    </w:p>
    <w:p w:rsidR="00A0715C" w:rsidRDefault="00B85343">
      <w:pPr>
        <w:ind w:left="780" w:right="58" w:hanging="60"/>
      </w:pPr>
      <w:r>
        <w:t xml:space="preserve">трудовое: осознание важности обучения на протяжении всей жизни для успешной профессиональной деятельности и развития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учетом личных и общественных интересов и потребностей; </w:t>
      </w:r>
    </w:p>
    <w:p w:rsidR="00A0715C" w:rsidRDefault="00B85343">
      <w:pPr>
        <w:numPr>
          <w:ilvl w:val="1"/>
          <w:numId w:val="1"/>
        </w:numPr>
        <w:ind w:right="58" w:hanging="300"/>
      </w:pPr>
      <w:r>
        <w:t xml:space="preserve">экологическое: повышение уровня экологической культуры; активное неприятие действий, приносящих вред окружающей среде; </w:t>
      </w:r>
    </w:p>
    <w:p w:rsidR="00A0715C" w:rsidRDefault="00B85343">
      <w:pPr>
        <w:numPr>
          <w:ilvl w:val="1"/>
          <w:numId w:val="1"/>
        </w:numPr>
        <w:spacing w:after="194"/>
        <w:ind w:right="58" w:hanging="300"/>
      </w:pPr>
      <w:r>
        <w:t xml:space="preserve">ценность научного познания: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Адаптация обучающихся к изменяющимся условиям социальной и природной среды: </w:t>
      </w:r>
    </w:p>
    <w:p w:rsidR="00A0715C" w:rsidRDefault="00B85343">
      <w:pPr>
        <w:numPr>
          <w:ilvl w:val="1"/>
          <w:numId w:val="1"/>
        </w:numPr>
        <w:ind w:right="58" w:hanging="300"/>
      </w:pPr>
      <w: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также в рамках социального взаимодействия с людьми из другой культурной среды; </w:t>
      </w:r>
    </w:p>
    <w:p w:rsidR="00A0715C" w:rsidRDefault="00B85343">
      <w:pPr>
        <w:numPr>
          <w:ilvl w:val="1"/>
          <w:numId w:val="1"/>
        </w:numPr>
        <w:ind w:right="58" w:hanging="300"/>
      </w:pPr>
      <w:r>
        <w:t xml:space="preserve">потребность во взаимодействии в условиях неопределенности, открытость опыту и знаниям других; </w:t>
      </w:r>
    </w:p>
    <w:p w:rsidR="00A0715C" w:rsidRDefault="00B85343">
      <w:pPr>
        <w:numPr>
          <w:ilvl w:val="1"/>
          <w:numId w:val="1"/>
        </w:numPr>
        <w:ind w:right="58" w:hanging="300"/>
      </w:pPr>
      <w:r>
        <w:t xml:space="preserve">потребность в действии в условиях неопределенности,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</w:t>
      </w:r>
    </w:p>
    <w:p w:rsidR="00A0715C" w:rsidRDefault="00B85343">
      <w:pPr>
        <w:numPr>
          <w:ilvl w:val="1"/>
          <w:numId w:val="1"/>
        </w:numPr>
        <w:ind w:right="58" w:hanging="300"/>
      </w:pPr>
      <w:r>
        <w:t xml:space="preserve">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</w:t>
      </w:r>
    </w:p>
    <w:p w:rsidR="00A0715C" w:rsidRDefault="00B85343">
      <w:pPr>
        <w:numPr>
          <w:ilvl w:val="1"/>
          <w:numId w:val="1"/>
        </w:numPr>
        <w:ind w:right="58" w:hanging="300"/>
      </w:pPr>
      <w:r>
        <w:t xml:space="preserve"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последствий; </w:t>
      </w:r>
    </w:p>
    <w:p w:rsidR="00A0715C" w:rsidRDefault="00B85343">
      <w:pPr>
        <w:numPr>
          <w:ilvl w:val="1"/>
          <w:numId w:val="1"/>
        </w:numPr>
        <w:ind w:right="58" w:hanging="300"/>
      </w:pPr>
      <w:r>
        <w:lastRenderedPageBreak/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</w:t>
      </w:r>
    </w:p>
    <w:p w:rsidR="00A0715C" w:rsidRDefault="00B85343">
      <w:pPr>
        <w:numPr>
          <w:ilvl w:val="1"/>
          <w:numId w:val="1"/>
        </w:numPr>
        <w:ind w:right="58" w:hanging="300"/>
      </w:pPr>
      <w:r>
        <w:t xml:space="preserve">оценивать ситуацию стресса, корректировать принимаемые решения и действия; </w:t>
      </w:r>
    </w:p>
    <w:p w:rsidR="00A0715C" w:rsidRDefault="00B85343">
      <w:pPr>
        <w:ind w:left="780" w:right="58" w:hanging="60"/>
      </w:pPr>
      <w:r>
        <w:t xml:space="preserve">формулировать и оценивать риски и последствия, формировать опыт, уметь находить позитивное в сложившейся ситуации; </w:t>
      </w:r>
    </w:p>
    <w:p w:rsidR="00A0715C" w:rsidRDefault="00B85343">
      <w:pPr>
        <w:spacing w:after="119"/>
        <w:ind w:left="730" w:right="58"/>
      </w:pPr>
      <w:r>
        <w:t xml:space="preserve">быть готовым действовать в отсутствие гарантий успеха. </w:t>
      </w:r>
    </w:p>
    <w:p w:rsidR="00A0715C" w:rsidRDefault="00B85343">
      <w:pPr>
        <w:spacing w:after="217" w:line="259" w:lineRule="auto"/>
        <w:ind w:left="-5" w:right="0"/>
        <w:jc w:val="left"/>
      </w:pPr>
      <w:r>
        <w:rPr>
          <w:b/>
        </w:rPr>
        <w:t>Метапредметные</w:t>
      </w:r>
      <w:r>
        <w:t xml:space="preserve"> </w:t>
      </w:r>
    </w:p>
    <w:p w:rsidR="00A0715C" w:rsidRDefault="00B85343">
      <w:pPr>
        <w:spacing w:after="210" w:line="259" w:lineRule="auto"/>
        <w:ind w:left="-5" w:right="0"/>
        <w:jc w:val="left"/>
      </w:pPr>
      <w:r>
        <w:rPr>
          <w:b/>
        </w:rPr>
        <w:t>Овладение универсальными учебными познавательными действиями:</w:t>
      </w:r>
      <w:r>
        <w:t xml:space="preserve"> </w:t>
      </w:r>
    </w:p>
    <w:p w:rsidR="00A0715C" w:rsidRDefault="00B85343">
      <w:pPr>
        <w:spacing w:after="203"/>
        <w:ind w:right="58"/>
      </w:pPr>
      <w:r>
        <w:t xml:space="preserve">1) базовые логические действия: </w:t>
      </w:r>
    </w:p>
    <w:p w:rsidR="00A0715C" w:rsidRDefault="00B85343">
      <w:pPr>
        <w:numPr>
          <w:ilvl w:val="0"/>
          <w:numId w:val="2"/>
        </w:numPr>
        <w:ind w:right="58" w:hanging="300"/>
      </w:pPr>
      <w:r>
        <w:t xml:space="preserve">выявлять и характеризовать существенные признаки объектов (явлений); </w:t>
      </w:r>
    </w:p>
    <w:p w:rsidR="00A0715C" w:rsidRDefault="00B85343">
      <w:pPr>
        <w:numPr>
          <w:ilvl w:val="0"/>
          <w:numId w:val="2"/>
        </w:numPr>
        <w:ind w:right="58" w:hanging="300"/>
      </w:pPr>
      <w: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</w:p>
    <w:p w:rsidR="00A0715C" w:rsidRDefault="00B85343">
      <w:pPr>
        <w:numPr>
          <w:ilvl w:val="0"/>
          <w:numId w:val="2"/>
        </w:numPr>
        <w:ind w:right="58" w:hanging="300"/>
      </w:pPr>
      <w:r>
        <w:t xml:space="preserve">с учетом предложенной задачи выявлять закономерности и противоречия в рассматриваемых фактах, данных и наблюдениях; </w:t>
      </w:r>
    </w:p>
    <w:p w:rsidR="00A0715C" w:rsidRDefault="00B85343">
      <w:pPr>
        <w:numPr>
          <w:ilvl w:val="0"/>
          <w:numId w:val="2"/>
        </w:numPr>
        <w:ind w:right="58" w:hanging="300"/>
      </w:pPr>
      <w:r>
        <w:t xml:space="preserve">предлагать критерии для выявления закономерностей и противоречий; </w:t>
      </w:r>
    </w:p>
    <w:p w:rsidR="00A0715C" w:rsidRDefault="00B85343">
      <w:pPr>
        <w:numPr>
          <w:ilvl w:val="0"/>
          <w:numId w:val="2"/>
        </w:numPr>
        <w:ind w:right="58" w:hanging="300"/>
      </w:pPr>
      <w:r>
        <w:t xml:space="preserve">выявлять дефициты информации, данных, необходимых для решения поставленной задачи; </w:t>
      </w:r>
    </w:p>
    <w:p w:rsidR="00A0715C" w:rsidRDefault="00B85343">
      <w:pPr>
        <w:numPr>
          <w:ilvl w:val="0"/>
          <w:numId w:val="2"/>
        </w:numPr>
        <w:ind w:right="58" w:hanging="300"/>
      </w:pPr>
      <w:r>
        <w:t xml:space="preserve">выявлять причинно-следственные связи при изучении явлений и процессов; </w:t>
      </w:r>
    </w:p>
    <w:p w:rsidR="00A0715C" w:rsidRDefault="00B85343">
      <w:pPr>
        <w:numPr>
          <w:ilvl w:val="0"/>
          <w:numId w:val="2"/>
        </w:numPr>
        <w:ind w:right="58" w:hanging="300"/>
      </w:pPr>
      <w:r>
        <w:t xml:space="preserve">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A0715C" w:rsidRDefault="00B85343">
      <w:pPr>
        <w:numPr>
          <w:ilvl w:val="0"/>
          <w:numId w:val="2"/>
        </w:numPr>
        <w:spacing w:after="192"/>
        <w:ind w:right="58" w:hanging="300"/>
      </w:pPr>
      <w:r>
        <w:t xml:space="preserve"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2) базовые исследовательские действия: </w:t>
      </w:r>
    </w:p>
    <w:p w:rsidR="00A0715C" w:rsidRDefault="00B85343">
      <w:pPr>
        <w:numPr>
          <w:ilvl w:val="0"/>
          <w:numId w:val="2"/>
        </w:numPr>
        <w:ind w:right="58" w:hanging="300"/>
      </w:pPr>
      <w:r>
        <w:t xml:space="preserve">использовать вопросы как исследовательский инструмент познания; </w:t>
      </w:r>
    </w:p>
    <w:p w:rsidR="00A0715C" w:rsidRDefault="00B85343">
      <w:pPr>
        <w:numPr>
          <w:ilvl w:val="0"/>
          <w:numId w:val="2"/>
        </w:numPr>
        <w:ind w:right="58" w:hanging="300"/>
      </w:pPr>
      <w:r>
        <w:lastRenderedPageBreak/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</w:p>
    <w:p w:rsidR="00A0715C" w:rsidRDefault="00B85343">
      <w:pPr>
        <w:numPr>
          <w:ilvl w:val="0"/>
          <w:numId w:val="2"/>
        </w:numPr>
        <w:ind w:right="58" w:hanging="300"/>
      </w:pPr>
      <w:r>
        <w:t xml:space="preserve">формировать гипотезу об истинности собственных суждений и суждений других, аргументировать свою позицию, мнение; </w:t>
      </w:r>
    </w:p>
    <w:p w:rsidR="00A0715C" w:rsidRDefault="00B85343">
      <w:pPr>
        <w:numPr>
          <w:ilvl w:val="0"/>
          <w:numId w:val="2"/>
        </w:numPr>
        <w:spacing w:after="137"/>
        <w:ind w:right="58" w:hanging="300"/>
      </w:pPr>
      <w:r>
        <w:t xml:space="preserve"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 3) работа с информацией: </w:t>
      </w:r>
    </w:p>
    <w:p w:rsidR="00A0715C" w:rsidRDefault="00B85343">
      <w:pPr>
        <w:numPr>
          <w:ilvl w:val="0"/>
          <w:numId w:val="2"/>
        </w:numPr>
        <w:ind w:right="58" w:hanging="300"/>
      </w:pPr>
      <w:r>
        <w:t xml:space="preserve"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</w:t>
      </w:r>
    </w:p>
    <w:p w:rsidR="00A0715C" w:rsidRDefault="00B85343">
      <w:pPr>
        <w:ind w:left="780" w:right="58" w:hanging="60"/>
      </w:pPr>
      <w: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A0715C" w:rsidRDefault="00B85343">
      <w:pPr>
        <w:ind w:left="780" w:right="58" w:hanging="60"/>
      </w:pPr>
      <w: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A0715C" w:rsidRDefault="00B85343">
      <w:pPr>
        <w:numPr>
          <w:ilvl w:val="0"/>
          <w:numId w:val="2"/>
        </w:numPr>
        <w:ind w:right="58" w:hanging="300"/>
      </w:pPr>
      <w: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</w:p>
    <w:p w:rsidR="00A0715C" w:rsidRDefault="00B85343">
      <w:pPr>
        <w:numPr>
          <w:ilvl w:val="0"/>
          <w:numId w:val="2"/>
        </w:numPr>
        <w:ind w:right="58" w:hanging="300"/>
      </w:pPr>
      <w:r>
        <w:t xml:space="preserve">оценивать </w:t>
      </w:r>
      <w:r>
        <w:tab/>
        <w:t xml:space="preserve">надежность </w:t>
      </w:r>
      <w:r>
        <w:tab/>
        <w:t xml:space="preserve">информации </w:t>
      </w:r>
      <w:r>
        <w:tab/>
        <w:t xml:space="preserve">по </w:t>
      </w:r>
      <w:r>
        <w:tab/>
        <w:t xml:space="preserve">критериям, </w:t>
      </w:r>
      <w:r>
        <w:tab/>
        <w:t xml:space="preserve">предложенным </w:t>
      </w:r>
      <w:r>
        <w:tab/>
        <w:t xml:space="preserve">педагогическим </w:t>
      </w:r>
      <w:r>
        <w:tab/>
        <w:t xml:space="preserve">работником </w:t>
      </w:r>
      <w:r>
        <w:tab/>
        <w:t xml:space="preserve">или сформулированным самостоятельно; </w:t>
      </w:r>
    </w:p>
    <w:p w:rsidR="00A0715C" w:rsidRDefault="00B85343">
      <w:pPr>
        <w:numPr>
          <w:ilvl w:val="0"/>
          <w:numId w:val="2"/>
        </w:numPr>
        <w:spacing w:after="121"/>
        <w:ind w:right="58" w:hanging="300"/>
      </w:pPr>
      <w:r>
        <w:t xml:space="preserve">эффективно запоминать и систематизировать информацию. </w:t>
      </w:r>
    </w:p>
    <w:p w:rsidR="00A0715C" w:rsidRDefault="00B85343">
      <w:pPr>
        <w:spacing w:after="210" w:line="259" w:lineRule="auto"/>
        <w:ind w:left="-5" w:right="0"/>
        <w:jc w:val="left"/>
      </w:pPr>
      <w:r>
        <w:rPr>
          <w:b/>
        </w:rPr>
        <w:t>Овладение универсальными учебными коммуникативными действиями:</w:t>
      </w:r>
      <w:r>
        <w:t xml:space="preserve"> </w:t>
      </w:r>
    </w:p>
    <w:p w:rsidR="00A0715C" w:rsidRDefault="00B85343">
      <w:pPr>
        <w:spacing w:after="200"/>
        <w:ind w:right="58"/>
      </w:pPr>
      <w:r>
        <w:t xml:space="preserve">1) общение: </w:t>
      </w:r>
    </w:p>
    <w:p w:rsidR="00A0715C" w:rsidRDefault="00B85343">
      <w:pPr>
        <w:numPr>
          <w:ilvl w:val="0"/>
          <w:numId w:val="3"/>
        </w:numPr>
        <w:ind w:right="58" w:hanging="300"/>
      </w:pPr>
      <w:r>
        <w:t xml:space="preserve">воспринимать и формулировать суждения, выражать эмоции в соответствии с целями и условиями общения; </w:t>
      </w:r>
    </w:p>
    <w:p w:rsidR="00A0715C" w:rsidRDefault="00B85343">
      <w:pPr>
        <w:numPr>
          <w:ilvl w:val="0"/>
          <w:numId w:val="3"/>
        </w:numPr>
        <w:ind w:right="58" w:hanging="300"/>
      </w:pPr>
      <w:r>
        <w:t xml:space="preserve">выражать себя (свою точку зрения) в устных и письменных текстах; </w:t>
      </w:r>
    </w:p>
    <w:p w:rsidR="00A0715C" w:rsidRDefault="00B85343">
      <w:pPr>
        <w:numPr>
          <w:ilvl w:val="0"/>
          <w:numId w:val="3"/>
        </w:numPr>
        <w:ind w:right="58" w:hanging="300"/>
      </w:pPr>
      <w: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A0715C" w:rsidRDefault="00B85343">
      <w:pPr>
        <w:numPr>
          <w:ilvl w:val="0"/>
          <w:numId w:val="3"/>
        </w:numPr>
        <w:ind w:right="58" w:hanging="300"/>
      </w:pPr>
      <w:r>
        <w:lastRenderedPageBreak/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A0715C" w:rsidRDefault="00B85343">
      <w:pPr>
        <w:numPr>
          <w:ilvl w:val="0"/>
          <w:numId w:val="3"/>
        </w:numPr>
        <w:ind w:right="58" w:hanging="300"/>
      </w:pPr>
      <w: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A0715C" w:rsidRDefault="00B85343">
      <w:pPr>
        <w:numPr>
          <w:ilvl w:val="0"/>
          <w:numId w:val="3"/>
        </w:numPr>
        <w:ind w:right="58" w:hanging="300"/>
      </w:pPr>
      <w: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A0715C" w:rsidRDefault="00B85343">
      <w:pPr>
        <w:numPr>
          <w:ilvl w:val="0"/>
          <w:numId w:val="3"/>
        </w:numPr>
        <w:ind w:right="58" w:hanging="300"/>
      </w:pPr>
      <w:r>
        <w:t xml:space="preserve">публично представлять результаты выполненного опыта (эксперимента, исследования, проекта); </w:t>
      </w:r>
    </w:p>
    <w:p w:rsidR="00A0715C" w:rsidRDefault="00B85343">
      <w:pPr>
        <w:numPr>
          <w:ilvl w:val="0"/>
          <w:numId w:val="3"/>
        </w:numPr>
        <w:spacing w:after="134"/>
        <w:ind w:right="58" w:hanging="300"/>
      </w:pPr>
      <w:r>
        <w:t xml:space="preserve"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2) совместная деятельность: </w:t>
      </w:r>
    </w:p>
    <w:p w:rsidR="00A0715C" w:rsidRDefault="00B85343">
      <w:pPr>
        <w:numPr>
          <w:ilvl w:val="0"/>
          <w:numId w:val="3"/>
        </w:numPr>
        <w:spacing w:after="12" w:line="270" w:lineRule="auto"/>
        <w:ind w:right="58" w:hanging="300"/>
      </w:pPr>
      <w: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A0715C" w:rsidRDefault="00B85343">
      <w:pPr>
        <w:numPr>
          <w:ilvl w:val="0"/>
          <w:numId w:val="3"/>
        </w:numPr>
        <w:ind w:right="58" w:hanging="300"/>
      </w:pPr>
      <w: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</w:p>
    <w:p w:rsidR="00A0715C" w:rsidRDefault="00B85343">
      <w:pPr>
        <w:ind w:left="780" w:right="58" w:hanging="60"/>
      </w:pPr>
      <w:r>
        <w:t xml:space="preserve">уметь обобщать мнения нескольких людей, проявлять готовность руководить, выполнять поручения, подчиняться; </w:t>
      </w:r>
    </w:p>
    <w:p w:rsidR="00A0715C" w:rsidRDefault="00B85343">
      <w:pPr>
        <w:ind w:left="780" w:right="58" w:hanging="60"/>
      </w:pPr>
      <w:r>
        <w:t xml:space="preserve"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</w:p>
    <w:p w:rsidR="00A0715C" w:rsidRDefault="00B85343">
      <w:pPr>
        <w:numPr>
          <w:ilvl w:val="0"/>
          <w:numId w:val="3"/>
        </w:numPr>
        <w:ind w:right="58" w:hanging="300"/>
      </w:pPr>
      <w: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A0715C" w:rsidRDefault="00B85343">
      <w:pPr>
        <w:numPr>
          <w:ilvl w:val="0"/>
          <w:numId w:val="3"/>
        </w:numPr>
        <w:ind w:right="58" w:hanging="300"/>
      </w:pPr>
      <w:r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A0715C" w:rsidRDefault="00B85343">
      <w:pPr>
        <w:numPr>
          <w:ilvl w:val="0"/>
          <w:numId w:val="3"/>
        </w:numPr>
        <w:spacing w:after="131" w:line="317" w:lineRule="auto"/>
        <w:ind w:right="58" w:hanging="300"/>
      </w:pPr>
      <w:r>
        <w:lastRenderedPageBreak/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 </w:t>
      </w:r>
      <w:r>
        <w:rPr>
          <w:b/>
        </w:rPr>
        <w:t>Овладение универсальными учебными регулятивными действиями:</w:t>
      </w:r>
      <w:r>
        <w:t xml:space="preserve"> </w:t>
      </w:r>
    </w:p>
    <w:p w:rsidR="00A0715C" w:rsidRDefault="00B85343">
      <w:pPr>
        <w:spacing w:after="200"/>
        <w:ind w:right="58"/>
      </w:pPr>
      <w:r>
        <w:t xml:space="preserve">1) самоорганизация: </w:t>
      </w:r>
    </w:p>
    <w:p w:rsidR="00A0715C" w:rsidRDefault="00B85343">
      <w:pPr>
        <w:numPr>
          <w:ilvl w:val="0"/>
          <w:numId w:val="4"/>
        </w:numPr>
        <w:ind w:right="58" w:hanging="300"/>
      </w:pPr>
      <w:r>
        <w:t xml:space="preserve">выявлять проблемы для решения в жизненных и учебных ситуациях; </w:t>
      </w:r>
    </w:p>
    <w:p w:rsidR="00A0715C" w:rsidRDefault="00B85343">
      <w:pPr>
        <w:numPr>
          <w:ilvl w:val="0"/>
          <w:numId w:val="4"/>
        </w:numPr>
        <w:ind w:right="58" w:hanging="300"/>
      </w:pPr>
      <w: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A0715C" w:rsidRDefault="00B85343">
      <w:pPr>
        <w:numPr>
          <w:ilvl w:val="0"/>
          <w:numId w:val="4"/>
        </w:numPr>
        <w:ind w:right="58" w:hanging="300"/>
      </w:pPr>
      <w:r>
        <w:t xml:space="preserve"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</w:t>
      </w:r>
    </w:p>
    <w:p w:rsidR="00A0715C" w:rsidRDefault="00B85343">
      <w:pPr>
        <w:numPr>
          <w:ilvl w:val="0"/>
          <w:numId w:val="4"/>
        </w:numPr>
        <w:ind w:right="58" w:hanging="300"/>
      </w:pPr>
      <w:r>
        <w:t xml:space="preserve"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 </w:t>
      </w:r>
    </w:p>
    <w:p w:rsidR="00A0715C" w:rsidRDefault="00B85343">
      <w:pPr>
        <w:numPr>
          <w:ilvl w:val="0"/>
          <w:numId w:val="4"/>
        </w:numPr>
        <w:spacing w:after="91" w:line="350" w:lineRule="auto"/>
        <w:ind w:right="58" w:hanging="300"/>
      </w:pPr>
      <w:r>
        <w:t xml:space="preserve">делать выбор и брать ответственность за решение; 2) самоконтроль: </w:t>
      </w:r>
    </w:p>
    <w:p w:rsidR="00A0715C" w:rsidRDefault="00B85343">
      <w:pPr>
        <w:numPr>
          <w:ilvl w:val="0"/>
          <w:numId w:val="4"/>
        </w:numPr>
        <w:ind w:right="58" w:hanging="300"/>
      </w:pPr>
      <w:r>
        <w:t xml:space="preserve">владеть способами самоконтроля, самомотивации и рефлексии; </w:t>
      </w:r>
    </w:p>
    <w:p w:rsidR="00A0715C" w:rsidRDefault="00B85343">
      <w:pPr>
        <w:numPr>
          <w:ilvl w:val="0"/>
          <w:numId w:val="4"/>
        </w:numPr>
        <w:ind w:right="58" w:hanging="300"/>
      </w:pPr>
      <w:r>
        <w:t xml:space="preserve">давать адекватную оценку ситуации и предлагать план ее изменения; </w:t>
      </w:r>
    </w:p>
    <w:p w:rsidR="00A0715C" w:rsidRDefault="00B85343">
      <w:pPr>
        <w:numPr>
          <w:ilvl w:val="0"/>
          <w:numId w:val="4"/>
        </w:numPr>
        <w:ind w:right="58" w:hanging="300"/>
      </w:pPr>
      <w: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A0715C" w:rsidRDefault="00B85343">
      <w:pPr>
        <w:numPr>
          <w:ilvl w:val="0"/>
          <w:numId w:val="4"/>
        </w:numPr>
        <w:ind w:right="58" w:hanging="300"/>
      </w:pPr>
      <w:r>
        <w:t xml:space="preserve"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</w:t>
      </w:r>
    </w:p>
    <w:p w:rsidR="00A0715C" w:rsidRDefault="00B85343">
      <w:pPr>
        <w:numPr>
          <w:ilvl w:val="0"/>
          <w:numId w:val="4"/>
        </w:numPr>
        <w:ind w:right="58" w:hanging="300"/>
      </w:pPr>
      <w: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A0715C" w:rsidRDefault="00B85343">
      <w:pPr>
        <w:numPr>
          <w:ilvl w:val="0"/>
          <w:numId w:val="4"/>
        </w:numPr>
        <w:ind w:right="58" w:hanging="300"/>
      </w:pPr>
      <w:r>
        <w:t xml:space="preserve">оценивать соответствие результата цели и условиям; </w:t>
      </w:r>
    </w:p>
    <w:p w:rsidR="00A0715C" w:rsidRDefault="00A0715C">
      <w:pPr>
        <w:sectPr w:rsidR="00A0715C">
          <w:headerReference w:type="even" r:id="rId11"/>
          <w:headerReference w:type="default" r:id="rId12"/>
          <w:headerReference w:type="first" r:id="rId13"/>
          <w:pgSz w:w="16838" w:h="11906" w:orient="landscape"/>
          <w:pgMar w:top="916" w:right="1253" w:bottom="316" w:left="1133" w:header="931" w:footer="720" w:gutter="0"/>
          <w:cols w:space="720"/>
          <w:titlePg/>
        </w:sectPr>
      </w:pPr>
    </w:p>
    <w:p w:rsidR="00A0715C" w:rsidRDefault="00B85343">
      <w:pPr>
        <w:spacing w:after="203"/>
        <w:ind w:right="58"/>
      </w:pPr>
      <w:r>
        <w:lastRenderedPageBreak/>
        <w:t xml:space="preserve">3) эмоциональный интеллект: </w:t>
      </w:r>
    </w:p>
    <w:p w:rsidR="00A0715C" w:rsidRDefault="00B85343">
      <w:pPr>
        <w:numPr>
          <w:ilvl w:val="0"/>
          <w:numId w:val="5"/>
        </w:numPr>
        <w:ind w:right="58" w:hanging="300"/>
      </w:pPr>
      <w:r>
        <w:t xml:space="preserve">различать, называть и управлять собственными эмоциями и эмоциями других; </w:t>
      </w:r>
    </w:p>
    <w:p w:rsidR="00A0715C" w:rsidRDefault="00B85343">
      <w:pPr>
        <w:numPr>
          <w:ilvl w:val="0"/>
          <w:numId w:val="5"/>
        </w:numPr>
        <w:ind w:right="58" w:hanging="300"/>
      </w:pPr>
      <w:r>
        <w:t xml:space="preserve">выявлять и анализировать причины эмоций; </w:t>
      </w:r>
    </w:p>
    <w:p w:rsidR="00A0715C" w:rsidRDefault="00B85343">
      <w:pPr>
        <w:numPr>
          <w:ilvl w:val="0"/>
          <w:numId w:val="5"/>
        </w:numPr>
        <w:ind w:right="58" w:hanging="300"/>
      </w:pPr>
      <w:r>
        <w:t xml:space="preserve">ставить себя на место другого человека, понимать мотивы и намерения другого; </w:t>
      </w:r>
    </w:p>
    <w:p w:rsidR="00A0715C" w:rsidRDefault="00B85343">
      <w:pPr>
        <w:numPr>
          <w:ilvl w:val="0"/>
          <w:numId w:val="5"/>
        </w:numPr>
        <w:spacing w:after="85" w:line="352" w:lineRule="auto"/>
        <w:ind w:right="58" w:hanging="300"/>
      </w:pPr>
      <w:r>
        <w:t xml:space="preserve">регулировать способ выражения эмоций; 4) принятие себя и других: </w:t>
      </w:r>
    </w:p>
    <w:p w:rsidR="00A0715C" w:rsidRDefault="00B85343">
      <w:pPr>
        <w:numPr>
          <w:ilvl w:val="0"/>
          <w:numId w:val="5"/>
        </w:numPr>
        <w:ind w:right="58" w:hanging="300"/>
      </w:pPr>
      <w:r>
        <w:t xml:space="preserve">осознанно относиться к другому человеку, его мнению; </w:t>
      </w:r>
    </w:p>
    <w:p w:rsidR="00A0715C" w:rsidRDefault="00B85343">
      <w:pPr>
        <w:numPr>
          <w:ilvl w:val="0"/>
          <w:numId w:val="5"/>
        </w:numPr>
        <w:ind w:right="58" w:hanging="300"/>
      </w:pPr>
      <w:r>
        <w:t xml:space="preserve">признавать свое право на ошибку и такое же право другого; </w:t>
      </w:r>
    </w:p>
    <w:p w:rsidR="00A0715C" w:rsidRDefault="00B85343">
      <w:pPr>
        <w:numPr>
          <w:ilvl w:val="0"/>
          <w:numId w:val="5"/>
        </w:numPr>
        <w:ind w:right="58" w:hanging="300"/>
      </w:pPr>
      <w:r>
        <w:t xml:space="preserve">принимать себя и других, не осуждая; </w:t>
      </w:r>
    </w:p>
    <w:p w:rsidR="00A0715C" w:rsidRDefault="00B85343">
      <w:pPr>
        <w:numPr>
          <w:ilvl w:val="0"/>
          <w:numId w:val="5"/>
        </w:numPr>
        <w:ind w:right="58" w:hanging="300"/>
      </w:pPr>
      <w:r>
        <w:t xml:space="preserve">открытость себе и другим; </w:t>
      </w:r>
    </w:p>
    <w:p w:rsidR="00A0715C" w:rsidRDefault="00B85343">
      <w:pPr>
        <w:spacing w:after="211" w:line="259" w:lineRule="auto"/>
        <w:ind w:left="-5" w:right="0"/>
        <w:jc w:val="left"/>
      </w:pPr>
      <w:r>
        <w:rPr>
          <w:b/>
        </w:rPr>
        <w:t>Предметные:</w:t>
      </w:r>
      <w:r>
        <w:t xml:space="preserve"> </w:t>
      </w:r>
    </w:p>
    <w:p w:rsidR="00A0715C" w:rsidRDefault="00B85343">
      <w:pPr>
        <w:numPr>
          <w:ilvl w:val="0"/>
          <w:numId w:val="5"/>
        </w:numPr>
        <w:ind w:right="58" w:hanging="300"/>
      </w:pPr>
      <w:r>
        <w:t xml:space="preserve">знать историю создания символов России: герба, флага, гимна; </w:t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понимать значение государственных символов: герба, гимна и флага; </w:t>
      </w:r>
    </w:p>
    <w:p w:rsidR="00A0715C" w:rsidRDefault="00B85343">
      <w:pPr>
        <w:numPr>
          <w:ilvl w:val="0"/>
          <w:numId w:val="5"/>
        </w:numPr>
        <w:spacing w:after="58"/>
        <w:ind w:right="58" w:hanging="300"/>
      </w:pPr>
      <w:r>
        <w:t xml:space="preserve">знать правила использования государственной символики. </w:t>
      </w:r>
    </w:p>
    <w:p w:rsidR="00A0715C" w:rsidRDefault="00B85343">
      <w:pPr>
        <w:spacing w:after="0" w:line="259" w:lineRule="auto"/>
        <w:ind w:left="168" w:right="0" w:firstLine="0"/>
        <w:jc w:val="left"/>
      </w:pPr>
      <w:r>
        <w:t xml:space="preserve"> </w:t>
      </w:r>
    </w:p>
    <w:p w:rsidR="00A0715C" w:rsidRDefault="00B85343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A0715C" w:rsidRDefault="00B85343">
      <w:pPr>
        <w:spacing w:after="27" w:line="259" w:lineRule="auto"/>
        <w:ind w:left="-5" w:right="0"/>
        <w:jc w:val="left"/>
      </w:pPr>
      <w:r>
        <w:rPr>
          <w:b/>
        </w:rPr>
        <w:t>Сроки реализации программы</w:t>
      </w:r>
      <w:r>
        <w:t xml:space="preserve"> </w:t>
      </w:r>
    </w:p>
    <w:p w:rsidR="00A0715C" w:rsidRDefault="00B85343">
      <w:pPr>
        <w:spacing w:after="12" w:line="270" w:lineRule="auto"/>
        <w:ind w:left="-8" w:right="0" w:firstLine="139"/>
        <w:jc w:val="left"/>
      </w:pPr>
      <w:r>
        <w:t xml:space="preserve">Данная программа рассчитана на </w:t>
      </w:r>
      <w:bookmarkStart w:id="0" w:name="_GoBack"/>
      <w:bookmarkEnd w:id="0"/>
      <w:r>
        <w:t xml:space="preserve">34 часа (34 недели, по 1 часу в неделю), курс призван помочь учителю во внеурочное время создать условия для развития </w:t>
      </w:r>
      <w:proofErr w:type="spellStart"/>
      <w:r>
        <w:t>информационнокоммуникативных</w:t>
      </w:r>
      <w:proofErr w:type="spellEnd"/>
      <w:r>
        <w:t xml:space="preserve"> компетентностей учащихся. Курс не только расширяет знания учащихся об истории как науке, но и помогает овладеть начальными навыками проектной и исследовательской работы с использованием информационных технологий. Программа призвана развивать личность ребенка путем активизации познавательных способностей и реализации их устойчивого интереса к исторической науке. </w:t>
      </w:r>
    </w:p>
    <w:p w:rsidR="00A23835" w:rsidRDefault="00A23835">
      <w:pPr>
        <w:spacing w:after="157" w:line="259" w:lineRule="auto"/>
        <w:ind w:left="369" w:right="0"/>
        <w:jc w:val="center"/>
        <w:rPr>
          <w:b/>
        </w:rPr>
      </w:pPr>
    </w:p>
    <w:p w:rsidR="00A23835" w:rsidRDefault="00A23835">
      <w:pPr>
        <w:spacing w:after="157" w:line="259" w:lineRule="auto"/>
        <w:ind w:left="369" w:right="0"/>
        <w:jc w:val="center"/>
        <w:rPr>
          <w:b/>
        </w:rPr>
      </w:pPr>
    </w:p>
    <w:p w:rsidR="00A23835" w:rsidRDefault="00A23835">
      <w:pPr>
        <w:spacing w:after="157" w:line="259" w:lineRule="auto"/>
        <w:ind w:left="369" w:right="0"/>
        <w:jc w:val="center"/>
        <w:rPr>
          <w:b/>
        </w:rPr>
      </w:pPr>
    </w:p>
    <w:p w:rsidR="00A0715C" w:rsidRDefault="00B85343">
      <w:pPr>
        <w:spacing w:after="157" w:line="259" w:lineRule="auto"/>
        <w:ind w:left="369" w:right="0"/>
        <w:jc w:val="center"/>
      </w:pPr>
      <w:r>
        <w:rPr>
          <w:b/>
        </w:rPr>
        <w:lastRenderedPageBreak/>
        <w:t xml:space="preserve">Календарно - тематическое планирование. </w:t>
      </w:r>
    </w:p>
    <w:p w:rsidR="00A0715C" w:rsidRDefault="00A0715C">
      <w:pPr>
        <w:spacing w:after="0" w:line="259" w:lineRule="auto"/>
        <w:ind w:left="-1133" w:right="15346" w:firstLine="0"/>
        <w:jc w:val="left"/>
      </w:pPr>
    </w:p>
    <w:tbl>
      <w:tblPr>
        <w:tblStyle w:val="TableGrid"/>
        <w:tblW w:w="1478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/>
      </w:tblPr>
      <w:tblGrid>
        <w:gridCol w:w="563"/>
        <w:gridCol w:w="10571"/>
        <w:gridCol w:w="1130"/>
        <w:gridCol w:w="1272"/>
        <w:gridCol w:w="1253"/>
      </w:tblGrid>
      <w:tr w:rsidR="00A23835" w:rsidTr="00A23835">
        <w:trPr>
          <w:trHeight w:val="300"/>
        </w:trPr>
        <w:tc>
          <w:tcPr>
            <w:tcW w:w="563" w:type="dxa"/>
          </w:tcPr>
          <w:p w:rsidR="00A23835" w:rsidRDefault="00A23835" w:rsidP="00A23835">
            <w:pPr>
              <w:spacing w:after="0" w:line="259" w:lineRule="auto"/>
              <w:ind w:left="0" w:right="0" w:firstLine="0"/>
              <w:jc w:val="left"/>
            </w:pPr>
            <w:r>
              <w:t>№</w:t>
            </w:r>
          </w:p>
        </w:tc>
        <w:tc>
          <w:tcPr>
            <w:tcW w:w="10571" w:type="dxa"/>
          </w:tcPr>
          <w:p w:rsidR="00A23835" w:rsidRDefault="00A23835" w:rsidP="00A23835">
            <w:pPr>
              <w:spacing w:after="0" w:line="259" w:lineRule="auto"/>
              <w:ind w:left="0" w:right="0" w:firstLine="0"/>
              <w:jc w:val="left"/>
            </w:pPr>
            <w:r>
              <w:t>Название темы.</w:t>
            </w:r>
          </w:p>
        </w:tc>
        <w:tc>
          <w:tcPr>
            <w:tcW w:w="1130" w:type="dxa"/>
          </w:tcPr>
          <w:p w:rsidR="00A23835" w:rsidRDefault="00A23835" w:rsidP="00A23835">
            <w:pPr>
              <w:spacing w:after="0" w:line="259" w:lineRule="auto"/>
              <w:ind w:left="0" w:right="0" w:firstLine="0"/>
              <w:jc w:val="left"/>
            </w:pPr>
            <w:r>
              <w:t>Кол-во часов.</w:t>
            </w:r>
          </w:p>
        </w:tc>
        <w:tc>
          <w:tcPr>
            <w:tcW w:w="1272" w:type="dxa"/>
          </w:tcPr>
          <w:p w:rsidR="00A23835" w:rsidRDefault="00A23835" w:rsidP="00A23835">
            <w:pPr>
              <w:spacing w:after="0" w:line="259" w:lineRule="auto"/>
              <w:ind w:left="0" w:right="0" w:firstLine="0"/>
              <w:jc w:val="left"/>
            </w:pPr>
            <w:r>
              <w:t>Дата занятия по плану</w:t>
            </w:r>
          </w:p>
        </w:tc>
        <w:tc>
          <w:tcPr>
            <w:tcW w:w="1253" w:type="dxa"/>
          </w:tcPr>
          <w:p w:rsidR="00A23835" w:rsidRDefault="00A23835" w:rsidP="00A23835">
            <w:pPr>
              <w:spacing w:after="0" w:line="259" w:lineRule="auto"/>
              <w:ind w:left="0" w:right="0" w:firstLine="0"/>
              <w:jc w:val="left"/>
            </w:pPr>
            <w:r>
              <w:t>По факту.</w:t>
            </w:r>
          </w:p>
        </w:tc>
      </w:tr>
      <w:tr w:rsidR="00A23835" w:rsidTr="00A23835">
        <w:trPr>
          <w:trHeight w:val="252"/>
        </w:trPr>
        <w:tc>
          <w:tcPr>
            <w:tcW w:w="563" w:type="dxa"/>
          </w:tcPr>
          <w:p w:rsidR="00A23835" w:rsidRDefault="00A23835" w:rsidP="00A23835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0572" w:type="dxa"/>
          </w:tcPr>
          <w:p w:rsidR="00A23835" w:rsidRDefault="00A23835" w:rsidP="00A23835">
            <w:pPr>
              <w:spacing w:after="0" w:line="259" w:lineRule="auto"/>
              <w:ind w:left="0" w:right="0" w:firstLine="0"/>
              <w:jc w:val="left"/>
            </w:pPr>
            <w:r>
              <w:t>Происхождение гербов.</w:t>
            </w:r>
          </w:p>
        </w:tc>
        <w:tc>
          <w:tcPr>
            <w:tcW w:w="1129" w:type="dxa"/>
          </w:tcPr>
          <w:p w:rsidR="00A23835" w:rsidRDefault="00A23835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     1</w:t>
            </w:r>
          </w:p>
        </w:tc>
        <w:tc>
          <w:tcPr>
            <w:tcW w:w="1272" w:type="dxa"/>
          </w:tcPr>
          <w:p w:rsidR="00A23835" w:rsidRDefault="00A23835" w:rsidP="00A2383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53" w:type="dxa"/>
          </w:tcPr>
          <w:p w:rsidR="00A23835" w:rsidRDefault="00A23835" w:rsidP="00A23835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0715C" w:rsidTr="00A23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6" w:type="dxa"/>
            <w:right w:w="62" w:type="dxa"/>
          </w:tblCellMar>
          <w:tblLook w:val="04A0"/>
        </w:tblPrEx>
        <w:trPr>
          <w:trHeight w:val="33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0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Фигуры на щите. Генеалогия в геральдике.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0715C" w:rsidTr="00A23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6" w:type="dxa"/>
            <w:right w:w="62" w:type="dxa"/>
          </w:tblCellMar>
          <w:tblLook w:val="04A0"/>
        </w:tblPrEx>
        <w:trPr>
          <w:trHeight w:val="33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10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Девизы и военные кличи. Герб Древней Руси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0715C" w:rsidTr="00A23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6" w:type="dxa"/>
            <w:right w:w="62" w:type="dxa"/>
          </w:tblCellMar>
          <w:tblLook w:val="04A0"/>
        </w:tblPrEx>
        <w:trPr>
          <w:trHeight w:val="33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10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Ездец</w:t>
            </w:r>
            <w:proofErr w:type="spellEnd"/>
            <w:r>
              <w:t xml:space="preserve"> и Святой Георгий.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0715C" w:rsidTr="00A23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6" w:type="dxa"/>
            <w:right w:w="62" w:type="dxa"/>
          </w:tblCellMar>
          <w:tblLook w:val="04A0"/>
        </w:tblPrEx>
        <w:trPr>
          <w:trHeight w:val="33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10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Герб: От Ивана III до Петра I.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0715C" w:rsidTr="00A23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6" w:type="dxa"/>
            <w:right w:w="62" w:type="dxa"/>
          </w:tblCellMar>
          <w:tblLook w:val="04A0"/>
        </w:tblPrEx>
        <w:trPr>
          <w:trHeight w:val="33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10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Российский государственный герб от Петра </w:t>
            </w:r>
            <w:proofErr w:type="spellStart"/>
            <w:r>
              <w:t>Iдо</w:t>
            </w:r>
            <w:proofErr w:type="spellEnd"/>
            <w:r>
              <w:t xml:space="preserve"> Александра II.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0715C" w:rsidTr="00A23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6" w:type="dxa"/>
            <w:right w:w="62" w:type="dxa"/>
          </w:tblCellMar>
          <w:tblLook w:val="04A0"/>
        </w:tblPrEx>
        <w:trPr>
          <w:trHeight w:val="33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10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Большой, средний и малый гербы Российской империи.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0715C" w:rsidTr="00A23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6" w:type="dxa"/>
            <w:right w:w="62" w:type="dxa"/>
          </w:tblCellMar>
          <w:tblLook w:val="04A0"/>
        </w:tblPrEx>
        <w:trPr>
          <w:trHeight w:val="33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10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Герб России при Временном правительстве. Советская государственная символика.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0715C" w:rsidTr="00A23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6" w:type="dxa"/>
            <w:right w:w="62" w:type="dxa"/>
          </w:tblCellMar>
          <w:tblLook w:val="04A0"/>
        </w:tblPrEx>
        <w:trPr>
          <w:trHeight w:val="33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10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Герб РСФСР, герб СССР, герб РФ.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0715C" w:rsidTr="00A23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6" w:type="dxa"/>
            <w:right w:w="62" w:type="dxa"/>
          </w:tblCellMar>
          <w:tblLook w:val="04A0"/>
        </w:tblPrEx>
        <w:trPr>
          <w:trHeight w:val="33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</w:pPr>
            <w:r>
              <w:t xml:space="preserve">10 </w:t>
            </w:r>
          </w:p>
        </w:tc>
        <w:tc>
          <w:tcPr>
            <w:tcW w:w="10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Городские гербы. Герб столицы – Москвы.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0715C" w:rsidTr="00A23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6" w:type="dxa"/>
            <w:right w:w="62" w:type="dxa"/>
          </w:tblCellMar>
          <w:tblLook w:val="04A0"/>
        </w:tblPrEx>
        <w:trPr>
          <w:trHeight w:val="33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</w:pPr>
            <w:r>
              <w:t xml:space="preserve">11 </w:t>
            </w:r>
          </w:p>
        </w:tc>
        <w:tc>
          <w:tcPr>
            <w:tcW w:w="10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Герб Московской области, герб Электростали.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0715C" w:rsidTr="00A23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6" w:type="dxa"/>
            <w:right w:w="62" w:type="dxa"/>
          </w:tblCellMar>
          <w:tblLook w:val="04A0"/>
        </w:tblPrEx>
        <w:trPr>
          <w:trHeight w:val="33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</w:pPr>
            <w:r>
              <w:t xml:space="preserve">12 </w:t>
            </w:r>
          </w:p>
        </w:tc>
        <w:tc>
          <w:tcPr>
            <w:tcW w:w="10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ФКЗ о государственном гербе РФ.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0715C" w:rsidTr="00A23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6" w:type="dxa"/>
            <w:right w:w="62" w:type="dxa"/>
          </w:tblCellMar>
          <w:tblLook w:val="04A0"/>
        </w:tblPrEx>
        <w:trPr>
          <w:trHeight w:val="33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</w:pPr>
            <w:r>
              <w:t xml:space="preserve">13 </w:t>
            </w:r>
          </w:p>
        </w:tc>
        <w:tc>
          <w:tcPr>
            <w:tcW w:w="10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Зарождение рыцарской геральдики и систематизация гербов.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0715C" w:rsidTr="00A23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6" w:type="dxa"/>
            <w:right w:w="62" w:type="dxa"/>
          </w:tblCellMar>
          <w:tblLook w:val="04A0"/>
        </w:tblPrEx>
        <w:trPr>
          <w:trHeight w:val="33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</w:pPr>
            <w:r>
              <w:t xml:space="preserve">14 </w:t>
            </w:r>
          </w:p>
        </w:tc>
        <w:tc>
          <w:tcPr>
            <w:tcW w:w="10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Японская геральдика. Гербы Нидерландов, Бельгии, Люксембурга.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0715C" w:rsidTr="00A23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6" w:type="dxa"/>
            <w:right w:w="62" w:type="dxa"/>
          </w:tblCellMar>
          <w:tblLook w:val="04A0"/>
        </w:tblPrEx>
        <w:trPr>
          <w:trHeight w:val="33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</w:pPr>
            <w:r>
              <w:t xml:space="preserve">15 </w:t>
            </w:r>
          </w:p>
        </w:tc>
        <w:tc>
          <w:tcPr>
            <w:tcW w:w="10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Еще один лев. Герб Соединенного Королевства. 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0715C" w:rsidTr="00A23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6" w:type="dxa"/>
            <w:right w:w="62" w:type="dxa"/>
          </w:tblCellMar>
          <w:tblLook w:val="04A0"/>
        </w:tblPrEx>
        <w:trPr>
          <w:trHeight w:val="6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</w:pPr>
            <w:r>
              <w:t xml:space="preserve">16 </w:t>
            </w:r>
          </w:p>
        </w:tc>
        <w:tc>
          <w:tcPr>
            <w:tcW w:w="10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Гербы иностранных государств: Франция, Германия, Италия, США, Китай, Япония, Бразилия, Индия и др.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0715C" w:rsidTr="00A23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6" w:type="dxa"/>
            <w:right w:w="62" w:type="dxa"/>
          </w:tblCellMar>
          <w:tblLook w:val="04A0"/>
        </w:tblPrEx>
        <w:trPr>
          <w:trHeight w:val="33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</w:pPr>
            <w:r>
              <w:t xml:space="preserve">17 </w:t>
            </w:r>
          </w:p>
        </w:tc>
        <w:tc>
          <w:tcPr>
            <w:tcW w:w="10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Происхождение флагов. История отечественных флагов.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0715C" w:rsidTr="00A23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6" w:type="dxa"/>
            <w:right w:w="62" w:type="dxa"/>
          </w:tblCellMar>
          <w:tblLook w:val="04A0"/>
        </w:tblPrEx>
        <w:trPr>
          <w:trHeight w:val="33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</w:pPr>
            <w:r>
              <w:t xml:space="preserve">18 </w:t>
            </w:r>
          </w:p>
        </w:tc>
        <w:tc>
          <w:tcPr>
            <w:tcW w:w="10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Флаги и знамена </w:t>
            </w:r>
            <w:proofErr w:type="spellStart"/>
            <w:r>
              <w:t>Россиив</w:t>
            </w:r>
            <w:proofErr w:type="spellEnd"/>
            <w:r>
              <w:t xml:space="preserve"> </w:t>
            </w:r>
            <w:proofErr w:type="spellStart"/>
            <w:r>
              <w:t>XVII-XVIIIвв</w:t>
            </w:r>
            <w:proofErr w:type="spellEnd"/>
            <w:r>
              <w:t xml:space="preserve">. 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0715C" w:rsidTr="00A23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6" w:type="dxa"/>
            <w:right w:w="62" w:type="dxa"/>
          </w:tblCellMar>
          <w:tblLook w:val="04A0"/>
        </w:tblPrEx>
        <w:trPr>
          <w:trHeight w:val="33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</w:pPr>
            <w:r>
              <w:t xml:space="preserve">19 </w:t>
            </w:r>
          </w:p>
        </w:tc>
        <w:tc>
          <w:tcPr>
            <w:tcW w:w="10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Государственные флаги России </w:t>
            </w:r>
            <w:proofErr w:type="spellStart"/>
            <w:r>
              <w:t>XIX-нач.XX</w:t>
            </w:r>
            <w:proofErr w:type="spellEnd"/>
            <w:r>
              <w:t xml:space="preserve"> вв. Красное знамя.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0715C" w:rsidTr="00A23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6" w:type="dxa"/>
            <w:right w:w="62" w:type="dxa"/>
          </w:tblCellMar>
          <w:tblLook w:val="04A0"/>
        </w:tblPrEx>
        <w:trPr>
          <w:trHeight w:val="33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</w:pPr>
            <w:r>
              <w:t xml:space="preserve">20 </w:t>
            </w:r>
          </w:p>
        </w:tc>
        <w:tc>
          <w:tcPr>
            <w:tcW w:w="10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Флаг СССР, Современный государственный флаг РФ.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0715C" w:rsidTr="00A23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6" w:type="dxa"/>
            <w:right w:w="62" w:type="dxa"/>
          </w:tblCellMar>
          <w:tblLook w:val="04A0"/>
        </w:tblPrEx>
        <w:trPr>
          <w:trHeight w:val="33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</w:pPr>
            <w:r>
              <w:lastRenderedPageBreak/>
              <w:t xml:space="preserve">21 </w:t>
            </w:r>
          </w:p>
        </w:tc>
        <w:tc>
          <w:tcPr>
            <w:tcW w:w="10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Символы президентской власти. Флаг Московской области. Флаг Электростали.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0715C" w:rsidTr="00A23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6" w:type="dxa"/>
            <w:right w:w="62" w:type="dxa"/>
          </w:tblCellMar>
          <w:tblLook w:val="04A0"/>
        </w:tblPrEx>
        <w:trPr>
          <w:trHeight w:val="33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</w:pPr>
            <w:r>
              <w:t xml:space="preserve">22 </w:t>
            </w:r>
          </w:p>
        </w:tc>
        <w:tc>
          <w:tcPr>
            <w:tcW w:w="10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ФКЗ о государственном флаге РФ.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0715C" w:rsidTr="00A23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6" w:type="dxa"/>
            <w:right w:w="62" w:type="dxa"/>
          </w:tblCellMar>
          <w:tblLook w:val="04A0"/>
        </w:tblPrEx>
        <w:trPr>
          <w:trHeight w:val="65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</w:pPr>
            <w:r>
              <w:t xml:space="preserve">23 </w:t>
            </w:r>
          </w:p>
        </w:tc>
        <w:tc>
          <w:tcPr>
            <w:tcW w:w="10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</w:pPr>
            <w:r>
              <w:t xml:space="preserve">Указ о Знамени Победы. Флаг Москвы. Контроль и ответственность за нарушение настоящего закона.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0715C" w:rsidTr="00A23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6" w:type="dxa"/>
            <w:right w:w="62" w:type="dxa"/>
          </w:tblCellMar>
          <w:tblLook w:val="04A0"/>
        </w:tblPrEx>
        <w:trPr>
          <w:trHeight w:val="33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</w:pPr>
            <w:r>
              <w:t xml:space="preserve">24 </w:t>
            </w:r>
          </w:p>
        </w:tc>
        <w:tc>
          <w:tcPr>
            <w:tcW w:w="10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Единственные и блистательные. Российский </w:t>
            </w:r>
            <w:proofErr w:type="spellStart"/>
            <w:r>
              <w:t>триколор</w:t>
            </w:r>
            <w:proofErr w:type="spellEnd"/>
            <w:r>
              <w:t xml:space="preserve">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0715C" w:rsidTr="00A23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6" w:type="dxa"/>
            <w:right w:w="62" w:type="dxa"/>
          </w:tblCellMar>
          <w:tblLook w:val="04A0"/>
        </w:tblPrEx>
        <w:trPr>
          <w:trHeight w:val="33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</w:pPr>
            <w:r>
              <w:t xml:space="preserve">25 </w:t>
            </w:r>
          </w:p>
        </w:tc>
        <w:tc>
          <w:tcPr>
            <w:tcW w:w="10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Флаг США, Великобритании, Гамбии, Австрии.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0715C" w:rsidTr="00A23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6" w:type="dxa"/>
            <w:right w:w="62" w:type="dxa"/>
          </w:tblCellMar>
          <w:tblLook w:val="04A0"/>
        </w:tblPrEx>
        <w:trPr>
          <w:trHeight w:val="65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</w:pPr>
            <w:r>
              <w:t xml:space="preserve">26 </w:t>
            </w:r>
          </w:p>
        </w:tc>
        <w:tc>
          <w:tcPr>
            <w:tcW w:w="10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Флаги иностранных государств: Франция, Египет, Аргентина, Мексика, Канада, Швейцария, Чили и др.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0715C" w:rsidTr="00A23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6" w:type="dxa"/>
            <w:right w:w="62" w:type="dxa"/>
          </w:tblCellMar>
          <w:tblLook w:val="04A0"/>
        </w:tblPrEx>
        <w:trPr>
          <w:trHeight w:val="33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</w:pPr>
            <w:r>
              <w:t xml:space="preserve">27 </w:t>
            </w:r>
          </w:p>
        </w:tc>
        <w:tc>
          <w:tcPr>
            <w:tcW w:w="10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История гимнов. Древние гимны.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0715C" w:rsidTr="00A23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6" w:type="dxa"/>
            <w:right w:w="62" w:type="dxa"/>
          </w:tblCellMar>
          <w:tblLook w:val="04A0"/>
        </w:tblPrEx>
        <w:trPr>
          <w:trHeight w:val="33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</w:pPr>
            <w:r>
              <w:t xml:space="preserve">28 </w:t>
            </w:r>
          </w:p>
        </w:tc>
        <w:tc>
          <w:tcPr>
            <w:tcW w:w="10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Гимны на Руси.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0715C" w:rsidTr="00A23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6" w:type="dxa"/>
            <w:right w:w="62" w:type="dxa"/>
          </w:tblCellMar>
          <w:tblLook w:val="04A0"/>
        </w:tblPrEx>
        <w:trPr>
          <w:trHeight w:val="33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</w:pPr>
            <w:r>
              <w:t xml:space="preserve">29 </w:t>
            </w:r>
          </w:p>
        </w:tc>
        <w:tc>
          <w:tcPr>
            <w:tcW w:w="10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Военные марши. Появление официального гимна России.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0715C" w:rsidTr="00A23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6" w:type="dxa"/>
            <w:right w:w="62" w:type="dxa"/>
          </w:tblCellMar>
          <w:tblLook w:val="04A0"/>
        </w:tblPrEx>
        <w:trPr>
          <w:trHeight w:val="33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</w:pPr>
            <w:r>
              <w:t xml:space="preserve">30 </w:t>
            </w:r>
          </w:p>
        </w:tc>
        <w:tc>
          <w:tcPr>
            <w:tcW w:w="10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Новый гимн СССР. Гимн новой России.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0715C" w:rsidTr="00A23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6" w:type="dxa"/>
            <w:right w:w="62" w:type="dxa"/>
          </w:tblCellMar>
          <w:tblLook w:val="04A0"/>
        </w:tblPrEx>
        <w:trPr>
          <w:trHeight w:val="33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</w:pPr>
            <w:r>
              <w:t xml:space="preserve">31 </w:t>
            </w:r>
          </w:p>
        </w:tc>
        <w:tc>
          <w:tcPr>
            <w:tcW w:w="10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ФКЗ о государственном гимне РФ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43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0715C" w:rsidTr="00A23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6" w:type="dxa"/>
            <w:right w:w="62" w:type="dxa"/>
          </w:tblCellMar>
          <w:tblLook w:val="04A0"/>
        </w:tblPrEx>
        <w:trPr>
          <w:trHeight w:val="33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</w:pPr>
            <w:r>
              <w:t xml:space="preserve">32 </w:t>
            </w:r>
          </w:p>
        </w:tc>
        <w:tc>
          <w:tcPr>
            <w:tcW w:w="10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Неофициальные гимны России. Тексты гимнов.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43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0715C" w:rsidTr="00A23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6" w:type="dxa"/>
            <w:right w:w="62" w:type="dxa"/>
          </w:tblCellMar>
          <w:tblLook w:val="04A0"/>
        </w:tblPrEx>
        <w:trPr>
          <w:trHeight w:val="33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</w:pPr>
            <w:r>
              <w:t xml:space="preserve">33 </w:t>
            </w:r>
          </w:p>
        </w:tc>
        <w:tc>
          <w:tcPr>
            <w:tcW w:w="10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Государственные гимны России в XX в.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43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0715C" w:rsidTr="00A23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6" w:type="dxa"/>
            <w:right w:w="62" w:type="dxa"/>
          </w:tblCellMar>
          <w:tblLook w:val="04A0"/>
        </w:tblPrEx>
        <w:trPr>
          <w:trHeight w:val="65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</w:pPr>
            <w:r>
              <w:t xml:space="preserve">34 </w:t>
            </w:r>
          </w:p>
        </w:tc>
        <w:tc>
          <w:tcPr>
            <w:tcW w:w="10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38" w:firstLine="0"/>
              <w:jc w:val="left"/>
            </w:pPr>
            <w:r>
              <w:t xml:space="preserve">Гимны иностранных государств: Великобритания, США, Франция, Германия, Италия, Китай и др.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43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0715C" w:rsidTr="00A23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6" w:type="dxa"/>
            <w:right w:w="62" w:type="dxa"/>
          </w:tblCellMar>
          <w:tblLook w:val="04A0"/>
        </w:tblPrEx>
        <w:trPr>
          <w:trHeight w:val="33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0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26" w:right="0" w:firstLine="0"/>
              <w:jc w:val="left"/>
            </w:pPr>
            <w:r>
              <w:t xml:space="preserve">34 часа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5C" w:rsidRDefault="00B85343" w:rsidP="00A238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A0715C" w:rsidRDefault="00B85343">
      <w:pPr>
        <w:spacing w:after="157" w:line="259" w:lineRule="auto"/>
        <w:ind w:left="0" w:right="0" w:firstLine="0"/>
      </w:pPr>
      <w:r>
        <w:t xml:space="preserve"> </w:t>
      </w:r>
    </w:p>
    <w:p w:rsidR="00A0715C" w:rsidRDefault="00B85343">
      <w:pPr>
        <w:spacing w:after="0" w:line="259" w:lineRule="auto"/>
        <w:ind w:left="0" w:right="0" w:firstLine="0"/>
      </w:pPr>
      <w:r>
        <w:t xml:space="preserve"> </w:t>
      </w:r>
    </w:p>
    <w:sectPr w:rsidR="00A0715C" w:rsidSect="000D774B">
      <w:headerReference w:type="even" r:id="rId14"/>
      <w:headerReference w:type="default" r:id="rId15"/>
      <w:headerReference w:type="first" r:id="rId16"/>
      <w:pgSz w:w="16838" w:h="11906" w:orient="landscape"/>
      <w:pgMar w:top="854" w:right="1493" w:bottom="329" w:left="113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2E4" w:rsidRDefault="002F12E4">
      <w:pPr>
        <w:spacing w:after="0" w:line="240" w:lineRule="auto"/>
      </w:pPr>
      <w:r>
        <w:separator/>
      </w:r>
    </w:p>
  </w:endnote>
  <w:endnote w:type="continuationSeparator" w:id="0">
    <w:p w:rsidR="002F12E4" w:rsidRDefault="002F1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2E4" w:rsidRDefault="002F12E4">
      <w:pPr>
        <w:spacing w:after="0" w:line="240" w:lineRule="auto"/>
      </w:pPr>
      <w:r>
        <w:separator/>
      </w:r>
    </w:p>
  </w:footnote>
  <w:footnote w:type="continuationSeparator" w:id="0">
    <w:p w:rsidR="002F12E4" w:rsidRDefault="002F1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15C" w:rsidRDefault="00A0715C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15C" w:rsidRDefault="00A0715C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15C" w:rsidRDefault="00A0715C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15C" w:rsidRDefault="00B85343">
    <w:pPr>
      <w:spacing w:after="384" w:line="259" w:lineRule="auto"/>
      <w:ind w:left="420" w:right="0" w:firstLine="0"/>
      <w:jc w:val="left"/>
    </w:pPr>
    <w:r>
      <w:rPr>
        <w:rFonts w:ascii="Segoe UI Symbol" w:eastAsia="Segoe UI Symbol" w:hAnsi="Segoe UI Symbol" w:cs="Segoe UI Symbol"/>
        <w:sz w:val="20"/>
      </w:rPr>
      <w:t>•</w:t>
    </w:r>
    <w:r>
      <w:rPr>
        <w:rFonts w:ascii="Arial" w:eastAsia="Arial" w:hAnsi="Arial" w:cs="Arial"/>
        <w:sz w:val="20"/>
      </w:rPr>
      <w:t xml:space="preserve"> </w:t>
    </w:r>
  </w:p>
  <w:p w:rsidR="00A0715C" w:rsidRDefault="00B85343">
    <w:pPr>
      <w:spacing w:after="0" w:line="259" w:lineRule="auto"/>
      <w:ind w:left="420" w:right="0" w:firstLine="0"/>
      <w:jc w:val="left"/>
    </w:pPr>
    <w:r>
      <w:rPr>
        <w:rFonts w:ascii="Segoe UI Symbol" w:eastAsia="Segoe UI Symbol" w:hAnsi="Segoe UI Symbol" w:cs="Segoe UI Symbol"/>
        <w:sz w:val="20"/>
      </w:rPr>
      <w:t>•</w:t>
    </w:r>
    <w:r>
      <w:rPr>
        <w:rFonts w:ascii="Arial" w:eastAsia="Arial" w:hAnsi="Arial" w:cs="Arial"/>
        <w:sz w:val="20"/>
      </w:rP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15C" w:rsidRDefault="00B85343">
    <w:pPr>
      <w:spacing w:after="384" w:line="259" w:lineRule="auto"/>
      <w:ind w:left="420" w:right="0" w:firstLine="0"/>
      <w:jc w:val="left"/>
    </w:pPr>
    <w:r>
      <w:rPr>
        <w:rFonts w:ascii="Segoe UI Symbol" w:eastAsia="Segoe UI Symbol" w:hAnsi="Segoe UI Symbol" w:cs="Segoe UI Symbol"/>
        <w:sz w:val="20"/>
      </w:rPr>
      <w:t>•</w:t>
    </w:r>
    <w:r>
      <w:rPr>
        <w:rFonts w:ascii="Arial" w:eastAsia="Arial" w:hAnsi="Arial" w:cs="Arial"/>
        <w:sz w:val="20"/>
      </w:rPr>
      <w:t xml:space="preserve"> </w:t>
    </w:r>
  </w:p>
  <w:p w:rsidR="00A0715C" w:rsidRDefault="00B85343">
    <w:pPr>
      <w:spacing w:after="0" w:line="259" w:lineRule="auto"/>
      <w:ind w:left="420" w:right="0" w:firstLine="0"/>
      <w:jc w:val="left"/>
    </w:pPr>
    <w:r>
      <w:rPr>
        <w:rFonts w:ascii="Segoe UI Symbol" w:eastAsia="Segoe UI Symbol" w:hAnsi="Segoe UI Symbol" w:cs="Segoe UI Symbol"/>
        <w:sz w:val="20"/>
      </w:rPr>
      <w:t>•</w:t>
    </w:r>
    <w:r>
      <w:rPr>
        <w:rFonts w:ascii="Arial" w:eastAsia="Arial" w:hAnsi="Arial" w:cs="Arial"/>
        <w:sz w:val="20"/>
      </w:rPr>
      <w:t xml:space="preserve">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15C" w:rsidRDefault="00B85343">
    <w:pPr>
      <w:spacing w:after="0" w:line="259" w:lineRule="auto"/>
      <w:ind w:left="420" w:right="0" w:firstLine="0"/>
      <w:jc w:val="left"/>
    </w:pPr>
    <w:r>
      <w:rPr>
        <w:rFonts w:ascii="Segoe UI Symbol" w:eastAsia="Segoe UI Symbol" w:hAnsi="Segoe UI Symbol" w:cs="Segoe UI Symbol"/>
        <w:sz w:val="20"/>
      </w:rPr>
      <w:t>•</w:t>
    </w:r>
    <w:r>
      <w:rPr>
        <w:rFonts w:ascii="Arial" w:eastAsia="Arial" w:hAnsi="Arial" w:cs="Arial"/>
        <w:sz w:val="20"/>
      </w:rPr>
      <w:t xml:space="preserve"> 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15C" w:rsidRDefault="00A0715C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15C" w:rsidRDefault="00A0715C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15C" w:rsidRDefault="00A0715C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5619"/>
    <w:multiLevelType w:val="hybridMultilevel"/>
    <w:tmpl w:val="72F0CD34"/>
    <w:lvl w:ilvl="0" w:tplc="ED847A6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E8BC66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6CB058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D41ADC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0ABE72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F2FB5C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22357C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94AC94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0AA57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C650C2"/>
    <w:multiLevelType w:val="hybridMultilevel"/>
    <w:tmpl w:val="DD64E63A"/>
    <w:lvl w:ilvl="0" w:tplc="DD4A1F4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7210EA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BEEB8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2E60E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8C8E90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F6F22C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5219AA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DE79EE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9625D0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3AF2988"/>
    <w:multiLevelType w:val="hybridMultilevel"/>
    <w:tmpl w:val="E4204666"/>
    <w:lvl w:ilvl="0" w:tplc="39A60BB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7A43DC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F2A5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58BF64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262E28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F031D6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12B892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3E321E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C2DD6A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FF91002"/>
    <w:multiLevelType w:val="hybridMultilevel"/>
    <w:tmpl w:val="A90A6260"/>
    <w:lvl w:ilvl="0" w:tplc="598A7BD8">
      <w:start w:val="1"/>
      <w:numFmt w:val="bullet"/>
      <w:lvlText w:val="-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4ED0B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B21744">
      <w:start w:val="1"/>
      <w:numFmt w:val="bullet"/>
      <w:lvlText w:val="▪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DE2F9C">
      <w:start w:val="1"/>
      <w:numFmt w:val="bullet"/>
      <w:lvlText w:val="•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168FD2">
      <w:start w:val="1"/>
      <w:numFmt w:val="bullet"/>
      <w:lvlText w:val="o"/>
      <w:lvlJc w:val="left"/>
      <w:pPr>
        <w:ind w:left="2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60D8D4">
      <w:start w:val="1"/>
      <w:numFmt w:val="bullet"/>
      <w:lvlText w:val="▪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44AB06">
      <w:start w:val="1"/>
      <w:numFmt w:val="bullet"/>
      <w:lvlText w:val="•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EC7E92">
      <w:start w:val="1"/>
      <w:numFmt w:val="bullet"/>
      <w:lvlText w:val="o"/>
      <w:lvlJc w:val="left"/>
      <w:pPr>
        <w:ind w:left="5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162EDC">
      <w:start w:val="1"/>
      <w:numFmt w:val="bullet"/>
      <w:lvlText w:val="▪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D3D6522"/>
    <w:multiLevelType w:val="hybridMultilevel"/>
    <w:tmpl w:val="292E1888"/>
    <w:lvl w:ilvl="0" w:tplc="5D340D8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422258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1E372A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06A2D2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2AF1CE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9A3200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00139A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F2A1C6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821422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715C"/>
    <w:rsid w:val="000D774B"/>
    <w:rsid w:val="002F12E4"/>
    <w:rsid w:val="00A0715C"/>
    <w:rsid w:val="00A23835"/>
    <w:rsid w:val="00B85343"/>
    <w:rsid w:val="00CB3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74B"/>
    <w:pPr>
      <w:spacing w:after="14" w:line="268" w:lineRule="auto"/>
      <w:ind w:left="10" w:right="309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D774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2E1F5-D960-483C-87BB-825E336CC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2777</Words>
  <Characters>15835</Characters>
  <Application>Microsoft Office Word</Application>
  <DocSecurity>0</DocSecurity>
  <Lines>131</Lines>
  <Paragraphs>37</Paragraphs>
  <ScaleCrop>false</ScaleCrop>
  <Company/>
  <LinksUpToDate>false</LinksUpToDate>
  <CharactersWithSpaces>18575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Балабан</dc:creator>
  <cp:keywords/>
  <cp:lastModifiedBy>RePack by SPecialiST</cp:lastModifiedBy>
  <cp:revision>5</cp:revision>
  <dcterms:created xsi:type="dcterms:W3CDTF">2023-10-08T07:51:00Z</dcterms:created>
  <dcterms:modified xsi:type="dcterms:W3CDTF">2023-10-16T09:09:00Z</dcterms:modified>
</cp:coreProperties>
</file>